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B2E9" w14:textId="46B992E6" w:rsidR="003D283C" w:rsidRDefault="003D283C" w:rsidP="009942FD">
      <w:pPr>
        <w:rPr>
          <w:b/>
          <w:sz w:val="28"/>
          <w:szCs w:val="28"/>
        </w:rPr>
      </w:pPr>
    </w:p>
    <w:p w14:paraId="04D46886" w14:textId="0AE8EEA9" w:rsidR="003F0938" w:rsidRPr="00420828" w:rsidRDefault="009942FD" w:rsidP="003F0938">
      <w:pPr>
        <w:ind w:left="1276"/>
        <w:rPr>
          <w:b/>
          <w:sz w:val="28"/>
          <w:szCs w:val="28"/>
        </w:rPr>
      </w:pPr>
      <w:r w:rsidRPr="00235AF7">
        <w:rPr>
          <w:b/>
          <w:sz w:val="28"/>
          <w:szCs w:val="28"/>
        </w:rPr>
        <w:t>AKADEMICHEF</w:t>
      </w:r>
      <w:r w:rsidR="00826A9C" w:rsidRPr="00235AF7">
        <w:rPr>
          <w:b/>
          <w:sz w:val="28"/>
          <w:szCs w:val="28"/>
        </w:rPr>
        <w:t xml:space="preserve">ENS BESLUTSORDNING </w:t>
      </w:r>
      <w:r w:rsidR="003D283C" w:rsidRPr="00235AF7">
        <w:rPr>
          <w:b/>
          <w:sz w:val="28"/>
          <w:szCs w:val="28"/>
        </w:rPr>
        <w:t>VID AKADEMIN</w:t>
      </w:r>
      <w:r w:rsidR="00EE6A7B">
        <w:rPr>
          <w:b/>
          <w:sz w:val="28"/>
          <w:szCs w:val="28"/>
        </w:rPr>
        <w:t xml:space="preserve"> FÖR </w:t>
      </w:r>
      <w:r w:rsidR="002A5508">
        <w:rPr>
          <w:b/>
          <w:sz w:val="28"/>
          <w:szCs w:val="28"/>
        </w:rPr>
        <w:t>TEXTIL, TEKNIK OCH EKONOMI</w:t>
      </w:r>
    </w:p>
    <w:p w14:paraId="58BBB210" w14:textId="71F02CFC" w:rsidR="003F0938" w:rsidRDefault="003F0938" w:rsidP="002A5508"/>
    <w:p w14:paraId="25FAC55F" w14:textId="77777777" w:rsidR="000B12E1" w:rsidRDefault="000B12E1" w:rsidP="002A5508"/>
    <w:p w14:paraId="430E2C96" w14:textId="2DF18712" w:rsidR="003F0938" w:rsidRPr="009E2462" w:rsidRDefault="003F0938" w:rsidP="00241DDA">
      <w:pPr>
        <w:ind w:firstLine="1276"/>
        <w:rPr>
          <w:b/>
          <w:sz w:val="26"/>
          <w:szCs w:val="26"/>
        </w:rPr>
      </w:pPr>
      <w:r w:rsidRPr="009E2462">
        <w:rPr>
          <w:b/>
          <w:sz w:val="26"/>
          <w:szCs w:val="26"/>
        </w:rPr>
        <w:t xml:space="preserve">Allmänt </w:t>
      </w:r>
    </w:p>
    <w:p w14:paraId="46594B7D" w14:textId="01456D41" w:rsidR="00A50B15" w:rsidRPr="00D861BE" w:rsidRDefault="000F7C0B" w:rsidP="002A5508">
      <w:pPr>
        <w:ind w:left="1276"/>
        <w:rPr>
          <w:sz w:val="24"/>
          <w:szCs w:val="24"/>
        </w:rPr>
      </w:pPr>
      <w:r w:rsidRPr="00D861BE">
        <w:rPr>
          <w:sz w:val="24"/>
          <w:szCs w:val="24"/>
        </w:rPr>
        <w:t>Styrelsen för Högskolan i Borås har i styrelsens organisations- och beslutsordning (SOB) beslutat om övergripande organisationsstruktur och beslutsordning. Rektor har i rektors organisations- och beslutsordning (ROB) beslutat om hur rektor, utifrån styrelsens organisations- och beslutsordning (SOB)</w:t>
      </w:r>
      <w:r w:rsidR="00E4508B" w:rsidRPr="00D861BE">
        <w:rPr>
          <w:sz w:val="24"/>
          <w:szCs w:val="24"/>
        </w:rPr>
        <w:t>,</w:t>
      </w:r>
      <w:r w:rsidR="004C0B21" w:rsidRPr="00D861BE">
        <w:rPr>
          <w:sz w:val="24"/>
          <w:szCs w:val="24"/>
        </w:rPr>
        <w:t xml:space="preserve"> n</w:t>
      </w:r>
      <w:r w:rsidRPr="00D861BE">
        <w:rPr>
          <w:sz w:val="24"/>
          <w:szCs w:val="24"/>
        </w:rPr>
        <w:t xml:space="preserve">ärmare organiserar verksamheten. </w:t>
      </w:r>
    </w:p>
    <w:p w14:paraId="29992575" w14:textId="546FB843" w:rsidR="003F0938" w:rsidRPr="00D861BE" w:rsidRDefault="003F0938" w:rsidP="00241DDA">
      <w:pPr>
        <w:rPr>
          <w:sz w:val="24"/>
          <w:szCs w:val="24"/>
        </w:rPr>
      </w:pPr>
    </w:p>
    <w:p w14:paraId="5966C5F6" w14:textId="114161F1" w:rsidR="00241DDA" w:rsidRPr="00D861BE" w:rsidRDefault="003F0938" w:rsidP="003F0938">
      <w:pPr>
        <w:ind w:left="1276"/>
        <w:rPr>
          <w:sz w:val="24"/>
          <w:szCs w:val="24"/>
        </w:rPr>
      </w:pPr>
      <w:r w:rsidRPr="00D861BE">
        <w:rPr>
          <w:sz w:val="24"/>
          <w:szCs w:val="24"/>
        </w:rPr>
        <w:t xml:space="preserve">De beslut som rektor </w:t>
      </w:r>
      <w:r w:rsidR="00721C91" w:rsidRPr="00D861BE">
        <w:rPr>
          <w:sz w:val="24"/>
          <w:szCs w:val="24"/>
        </w:rPr>
        <w:t>har delegerat till akademichef</w:t>
      </w:r>
      <w:r w:rsidRPr="00D861BE">
        <w:rPr>
          <w:sz w:val="24"/>
          <w:szCs w:val="24"/>
        </w:rPr>
        <w:t xml:space="preserve"> att fatta anges i 5 kap. 2 och 8 §§ rektors organisations- och beslutsordning (ROB). Enligt 5 kap. 3 § rektors organisations- och beslutsordning (ROB) </w:t>
      </w:r>
      <w:r w:rsidR="00241DDA" w:rsidRPr="00D861BE">
        <w:rPr>
          <w:sz w:val="24"/>
          <w:szCs w:val="24"/>
        </w:rPr>
        <w:t>får akademichef inom sitt ansvarsområde, genom en beslutsordning, överlåta sin beslutanderätt i ärenden till underställd befattningshavare om inget annat anges.</w:t>
      </w:r>
    </w:p>
    <w:p w14:paraId="3B4E1423" w14:textId="36722780" w:rsidR="003F0938" w:rsidRPr="003F0938" w:rsidRDefault="003F0938" w:rsidP="00241DDA">
      <w:pPr>
        <w:rPr>
          <w:sz w:val="24"/>
          <w:szCs w:val="24"/>
        </w:rPr>
      </w:pPr>
    </w:p>
    <w:p w14:paraId="3D6757D5" w14:textId="6B0CF23A" w:rsidR="003F0938" w:rsidRPr="003F0938" w:rsidRDefault="00721C91" w:rsidP="00721C91">
      <w:pPr>
        <w:ind w:left="1276"/>
        <w:rPr>
          <w:sz w:val="24"/>
          <w:szCs w:val="24"/>
        </w:rPr>
      </w:pPr>
      <w:r>
        <w:rPr>
          <w:sz w:val="24"/>
          <w:szCs w:val="24"/>
        </w:rPr>
        <w:t>Akademichefens</w:t>
      </w:r>
      <w:r w:rsidR="003F0938" w:rsidRPr="003F0938">
        <w:rPr>
          <w:sz w:val="24"/>
          <w:szCs w:val="24"/>
        </w:rPr>
        <w:t xml:space="preserve"> beslutsordning visar vilk</w:t>
      </w:r>
      <w:r>
        <w:rPr>
          <w:sz w:val="24"/>
          <w:szCs w:val="24"/>
        </w:rPr>
        <w:t xml:space="preserve">a beslut akademichef själv har </w:t>
      </w:r>
      <w:r w:rsidR="003F0938" w:rsidRPr="003F0938">
        <w:rPr>
          <w:sz w:val="24"/>
          <w:szCs w:val="24"/>
        </w:rPr>
        <w:t xml:space="preserve">att fatta samt vilka beslutsbefogenheter akademichefen ger till </w:t>
      </w:r>
      <w:r>
        <w:rPr>
          <w:sz w:val="24"/>
          <w:szCs w:val="24"/>
        </w:rPr>
        <w:t>akademins prefekter</w:t>
      </w:r>
      <w:r w:rsidR="003F0938" w:rsidRPr="003F0938">
        <w:rPr>
          <w:sz w:val="24"/>
          <w:szCs w:val="24"/>
        </w:rPr>
        <w:t>.</w:t>
      </w:r>
      <w:r>
        <w:rPr>
          <w:sz w:val="24"/>
          <w:szCs w:val="24"/>
        </w:rPr>
        <w:t xml:space="preserve"> </w:t>
      </w:r>
      <w:r w:rsidR="003F0938" w:rsidRPr="003F0938">
        <w:rPr>
          <w:sz w:val="24"/>
          <w:szCs w:val="24"/>
        </w:rPr>
        <w:t>Akademichefens övriga delegationer dokumenteras i</w:t>
      </w:r>
      <w:r w:rsidR="00D861BE">
        <w:rPr>
          <w:sz w:val="24"/>
          <w:szCs w:val="24"/>
        </w:rPr>
        <w:t xml:space="preserve"> särskilda beslut. </w:t>
      </w:r>
      <w:r>
        <w:rPr>
          <w:sz w:val="24"/>
          <w:szCs w:val="24"/>
        </w:rPr>
        <w:t>Akademichef</w:t>
      </w:r>
      <w:r w:rsidR="003F0938" w:rsidRPr="003F0938">
        <w:rPr>
          <w:sz w:val="24"/>
          <w:szCs w:val="24"/>
        </w:rPr>
        <w:t xml:space="preserve"> ska underrättas om beslut av principiell betydelse vilka fattats i enlighet med given delegation. </w:t>
      </w:r>
    </w:p>
    <w:p w14:paraId="40A16D68" w14:textId="77777777" w:rsidR="003F0938" w:rsidRPr="003F0938" w:rsidRDefault="003F0938" w:rsidP="003F0938">
      <w:pPr>
        <w:ind w:left="1276"/>
        <w:rPr>
          <w:sz w:val="24"/>
          <w:szCs w:val="24"/>
        </w:rPr>
      </w:pPr>
    </w:p>
    <w:p w14:paraId="0BEEFF42" w14:textId="7F3F31A2" w:rsidR="003F0938" w:rsidRPr="003F0938" w:rsidRDefault="003F0938" w:rsidP="003F0938">
      <w:pPr>
        <w:ind w:left="1276"/>
        <w:rPr>
          <w:sz w:val="24"/>
          <w:szCs w:val="24"/>
        </w:rPr>
      </w:pPr>
      <w:r w:rsidRPr="003F0938">
        <w:rPr>
          <w:sz w:val="24"/>
          <w:szCs w:val="24"/>
        </w:rPr>
        <w:t>Beslutsfattares generella ansvar framgår av 5 kap. 2 § styrelsens organisations- och beslutsordning (</w:t>
      </w:r>
      <w:proofErr w:type="spellStart"/>
      <w:r w:rsidRPr="003F0938">
        <w:rPr>
          <w:sz w:val="24"/>
          <w:szCs w:val="24"/>
        </w:rPr>
        <w:t>SOB</w:t>
      </w:r>
      <w:proofErr w:type="spellEnd"/>
      <w:r w:rsidRPr="003F0938">
        <w:rPr>
          <w:sz w:val="24"/>
          <w:szCs w:val="24"/>
        </w:rPr>
        <w:t>).</w:t>
      </w:r>
    </w:p>
    <w:p w14:paraId="6AC33D99" w14:textId="77777777" w:rsidR="003F0938" w:rsidRPr="003F0938" w:rsidRDefault="003F0938" w:rsidP="003F0938">
      <w:pPr>
        <w:ind w:left="1276"/>
        <w:rPr>
          <w:sz w:val="24"/>
          <w:szCs w:val="24"/>
        </w:rPr>
      </w:pPr>
    </w:p>
    <w:p w14:paraId="5F1F0061" w14:textId="77777777" w:rsidR="003F0938" w:rsidRPr="003F0938" w:rsidRDefault="003F0938" w:rsidP="003F0938">
      <w:pPr>
        <w:ind w:left="1276"/>
        <w:rPr>
          <w:sz w:val="24"/>
          <w:szCs w:val="24"/>
        </w:rPr>
      </w:pPr>
      <w:r w:rsidRPr="003F0938">
        <w:rPr>
          <w:sz w:val="24"/>
          <w:szCs w:val="24"/>
        </w:rPr>
        <w:t>Enligt 5 kap. 3 § styrelsens organisations- och beslutsordning (SOB) kan den som givit en delegation återta den och själv överta beslutsrätten, men inte ändra ett beslut som fattats på delegation och som varit gynnande mot enskild person.</w:t>
      </w:r>
    </w:p>
    <w:p w14:paraId="551F08E6" w14:textId="03BAB25A" w:rsidR="003F0938" w:rsidRPr="003F0938" w:rsidRDefault="003F0938" w:rsidP="00B26CBD">
      <w:pPr>
        <w:rPr>
          <w:sz w:val="24"/>
          <w:szCs w:val="24"/>
        </w:rPr>
      </w:pPr>
    </w:p>
    <w:p w14:paraId="0A1A6756" w14:textId="66602F61" w:rsidR="00721C91" w:rsidRPr="0059777B" w:rsidRDefault="00721C91" w:rsidP="00721C91">
      <w:pPr>
        <w:ind w:left="1276"/>
        <w:rPr>
          <w:sz w:val="24"/>
          <w:szCs w:val="24"/>
        </w:rPr>
      </w:pPr>
      <w:r w:rsidRPr="0059777B">
        <w:rPr>
          <w:sz w:val="24"/>
          <w:szCs w:val="24"/>
        </w:rPr>
        <w:t xml:space="preserve">Med stöd av 5 kap. </w:t>
      </w:r>
      <w:r w:rsidR="0094261C">
        <w:rPr>
          <w:sz w:val="24"/>
          <w:szCs w:val="24"/>
        </w:rPr>
        <w:t xml:space="preserve">3 § och </w:t>
      </w:r>
      <w:r w:rsidRPr="0059777B">
        <w:rPr>
          <w:sz w:val="24"/>
          <w:szCs w:val="24"/>
        </w:rPr>
        <w:t>8 § rektors organisations- och beslutsordning (ROB) beslutar akademichef följande</w:t>
      </w:r>
      <w:r>
        <w:rPr>
          <w:sz w:val="24"/>
          <w:szCs w:val="24"/>
        </w:rPr>
        <w:t xml:space="preserve"> </w:t>
      </w:r>
      <w:r w:rsidR="00235AF7">
        <w:rPr>
          <w:sz w:val="24"/>
          <w:szCs w:val="24"/>
        </w:rPr>
        <w:t>beslutsordning</w:t>
      </w:r>
      <w:r>
        <w:rPr>
          <w:sz w:val="24"/>
          <w:szCs w:val="24"/>
        </w:rPr>
        <w:t xml:space="preserve"> vid </w:t>
      </w:r>
      <w:r w:rsidRPr="0059777B">
        <w:rPr>
          <w:sz w:val="24"/>
          <w:szCs w:val="24"/>
        </w:rPr>
        <w:t xml:space="preserve">Akademin för </w:t>
      </w:r>
      <w:r w:rsidR="002A5508">
        <w:rPr>
          <w:sz w:val="24"/>
          <w:szCs w:val="24"/>
        </w:rPr>
        <w:t>textil, teknik och ekonomi.</w:t>
      </w:r>
    </w:p>
    <w:p w14:paraId="19DADFD7" w14:textId="207290E0" w:rsidR="00721C91" w:rsidRDefault="00721C91" w:rsidP="00721C91">
      <w:pPr>
        <w:rPr>
          <w:sz w:val="24"/>
          <w:szCs w:val="24"/>
        </w:rPr>
      </w:pPr>
    </w:p>
    <w:p w14:paraId="662CA02A" w14:textId="77777777" w:rsidR="000B12E1" w:rsidRDefault="000B12E1" w:rsidP="00721C91">
      <w:pPr>
        <w:rPr>
          <w:sz w:val="24"/>
          <w:szCs w:val="24"/>
        </w:rPr>
      </w:pPr>
    </w:p>
    <w:p w14:paraId="398488BF" w14:textId="0866AF4F" w:rsidR="006E7545" w:rsidRPr="002A5508" w:rsidRDefault="00AC260B" w:rsidP="002A5508">
      <w:pPr>
        <w:pStyle w:val="Rubrik2"/>
        <w:spacing w:before="0"/>
        <w:ind w:firstLine="1276"/>
        <w:rPr>
          <w:rFonts w:ascii="Times New Roman" w:hAnsi="Times New Roman" w:cs="Times New Roman"/>
          <w:color w:val="auto"/>
        </w:rPr>
      </w:pPr>
      <w:r w:rsidRPr="00C32A11">
        <w:rPr>
          <w:rFonts w:ascii="Times New Roman" w:hAnsi="Times New Roman" w:cs="Times New Roman"/>
          <w:color w:val="auto"/>
        </w:rPr>
        <w:t>Akademichef</w:t>
      </w:r>
    </w:p>
    <w:p w14:paraId="2C7EEAAB" w14:textId="5F705800" w:rsidR="0025443A" w:rsidRDefault="000B6E21" w:rsidP="0025443A">
      <w:pPr>
        <w:ind w:left="1304"/>
        <w:rPr>
          <w:sz w:val="24"/>
          <w:szCs w:val="24"/>
        </w:rPr>
      </w:pPr>
      <w:r w:rsidRPr="00F97B0E">
        <w:rPr>
          <w:sz w:val="24"/>
          <w:szCs w:val="24"/>
        </w:rPr>
        <w:t xml:space="preserve">Enligt </w:t>
      </w:r>
      <w:r w:rsidR="0085321E" w:rsidRPr="00F97B0E">
        <w:rPr>
          <w:sz w:val="24"/>
          <w:szCs w:val="24"/>
        </w:rPr>
        <w:t>5</w:t>
      </w:r>
      <w:r w:rsidR="0025443A" w:rsidRPr="00F97B0E">
        <w:rPr>
          <w:sz w:val="24"/>
          <w:szCs w:val="24"/>
        </w:rPr>
        <w:t xml:space="preserve"> kap. 8 § rektors organisations- och beslutsordning (ROB) ansvarar akademichef för akademins budget samt beslutar i frågor rörande akademins interna verksamhet</w:t>
      </w:r>
      <w:r w:rsidR="0025443A" w:rsidRPr="0059777B">
        <w:rPr>
          <w:sz w:val="24"/>
          <w:szCs w:val="24"/>
        </w:rPr>
        <w:t xml:space="preserve"> och som ligger inom ramen för dess budget. Detta gäller under förutsättning att beslutet inte ankommer på annan att fatta.</w:t>
      </w:r>
    </w:p>
    <w:p w14:paraId="1BFD6F73" w14:textId="77777777" w:rsidR="0031583B" w:rsidRDefault="0031583B" w:rsidP="0025443A">
      <w:pPr>
        <w:ind w:left="1304"/>
        <w:rPr>
          <w:sz w:val="24"/>
          <w:szCs w:val="24"/>
        </w:rPr>
      </w:pPr>
    </w:p>
    <w:p w14:paraId="64A953A2" w14:textId="5A504925" w:rsidR="004A0368" w:rsidRDefault="0031583B" w:rsidP="0031583B">
      <w:pPr>
        <w:ind w:left="1304"/>
        <w:rPr>
          <w:sz w:val="24"/>
          <w:szCs w:val="24"/>
        </w:rPr>
      </w:pPr>
      <w:r w:rsidRPr="0017591E">
        <w:rPr>
          <w:sz w:val="24"/>
          <w:szCs w:val="24"/>
        </w:rPr>
        <w:t>Vad gäller beslut om initiering av rekryteringsär</w:t>
      </w:r>
      <w:r w:rsidR="00AB47F1" w:rsidRPr="0017591E">
        <w:rPr>
          <w:sz w:val="24"/>
          <w:szCs w:val="24"/>
        </w:rPr>
        <w:t>enden inom akademin ska akademichef</w:t>
      </w:r>
      <w:r w:rsidRPr="0017591E">
        <w:rPr>
          <w:sz w:val="24"/>
          <w:szCs w:val="24"/>
        </w:rPr>
        <w:t xml:space="preserve"> själv fatta detta beslut, varför vidaredelegering inte får göras.</w:t>
      </w:r>
    </w:p>
    <w:p w14:paraId="5512F991" w14:textId="45CD9C54" w:rsidR="00802113" w:rsidRDefault="00802113" w:rsidP="0031583B">
      <w:pPr>
        <w:ind w:left="1304"/>
        <w:rPr>
          <w:sz w:val="24"/>
          <w:szCs w:val="24"/>
        </w:rPr>
      </w:pPr>
    </w:p>
    <w:p w14:paraId="54E8D387" w14:textId="77777777" w:rsidR="000B12E1" w:rsidRDefault="000B12E1">
      <w:pPr>
        <w:spacing w:after="200" w:line="276" w:lineRule="auto"/>
        <w:rPr>
          <w:sz w:val="24"/>
          <w:szCs w:val="24"/>
        </w:rPr>
      </w:pPr>
      <w:r>
        <w:rPr>
          <w:sz w:val="24"/>
          <w:szCs w:val="24"/>
        </w:rPr>
        <w:br w:type="page"/>
      </w:r>
    </w:p>
    <w:p w14:paraId="7BF312FC" w14:textId="0307C27B" w:rsidR="00802113" w:rsidRDefault="00802113" w:rsidP="00802113">
      <w:pPr>
        <w:ind w:left="1304"/>
        <w:rPr>
          <w:sz w:val="24"/>
          <w:szCs w:val="24"/>
        </w:rPr>
      </w:pPr>
      <w:r w:rsidRPr="00756B45">
        <w:rPr>
          <w:sz w:val="24"/>
          <w:szCs w:val="24"/>
        </w:rPr>
        <w:lastRenderedPageBreak/>
        <w:t xml:space="preserve">Enligt 2 kap. </w:t>
      </w:r>
      <w:r w:rsidR="00537E96" w:rsidRPr="00756B45">
        <w:rPr>
          <w:sz w:val="24"/>
          <w:szCs w:val="24"/>
        </w:rPr>
        <w:t>4</w:t>
      </w:r>
      <w:r w:rsidR="00182066" w:rsidRPr="00756B45">
        <w:rPr>
          <w:sz w:val="24"/>
          <w:szCs w:val="24"/>
        </w:rPr>
        <w:t xml:space="preserve"> §</w:t>
      </w:r>
      <w:r w:rsidR="00537E96" w:rsidRPr="00756B45">
        <w:rPr>
          <w:sz w:val="24"/>
          <w:szCs w:val="24"/>
        </w:rPr>
        <w:t xml:space="preserve"> och </w:t>
      </w:r>
      <w:r w:rsidRPr="00756B45">
        <w:rPr>
          <w:sz w:val="24"/>
          <w:szCs w:val="24"/>
        </w:rPr>
        <w:t xml:space="preserve">4a § </w:t>
      </w:r>
      <w:r w:rsidR="00537E96" w:rsidRPr="00756B45">
        <w:rPr>
          <w:sz w:val="24"/>
          <w:szCs w:val="24"/>
        </w:rPr>
        <w:t xml:space="preserve">rektors organisations- och beslutsordning (ROB) </w:t>
      </w:r>
      <w:r w:rsidRPr="00756B45">
        <w:rPr>
          <w:sz w:val="24"/>
          <w:szCs w:val="24"/>
        </w:rPr>
        <w:t xml:space="preserve">ska det vid en akademi finnas en eller flera </w:t>
      </w:r>
      <w:r w:rsidRPr="00756B45">
        <w:rPr>
          <w:i/>
          <w:sz w:val="24"/>
          <w:szCs w:val="24"/>
        </w:rPr>
        <w:t>proakademichefer</w:t>
      </w:r>
      <w:r w:rsidRPr="00756B45">
        <w:rPr>
          <w:sz w:val="24"/>
          <w:szCs w:val="24"/>
        </w:rPr>
        <w:t xml:space="preserve"> med särskilt ansvar inom för akademin övergripande områden. En av proakademicheferna är tillika </w:t>
      </w:r>
      <w:r w:rsidRPr="00756B45">
        <w:rPr>
          <w:i/>
          <w:sz w:val="24"/>
          <w:szCs w:val="24"/>
        </w:rPr>
        <w:t>ställföreträdande akademichef</w:t>
      </w:r>
      <w:r w:rsidRPr="00756B45">
        <w:rPr>
          <w:sz w:val="24"/>
          <w:szCs w:val="24"/>
        </w:rPr>
        <w:t>.</w:t>
      </w:r>
    </w:p>
    <w:p w14:paraId="5BBC9364" w14:textId="77777777" w:rsidR="000B12E1" w:rsidRDefault="000B12E1" w:rsidP="00802113">
      <w:pPr>
        <w:ind w:left="1304"/>
        <w:rPr>
          <w:sz w:val="24"/>
          <w:szCs w:val="24"/>
        </w:rPr>
      </w:pPr>
    </w:p>
    <w:p w14:paraId="77F2858A" w14:textId="4305AA0E" w:rsidR="00AA0FD2" w:rsidRPr="0059777B" w:rsidRDefault="00AC260B" w:rsidP="00C134F9">
      <w:pPr>
        <w:ind w:left="1304" w:firstLine="1"/>
        <w:rPr>
          <w:b/>
          <w:sz w:val="24"/>
          <w:szCs w:val="24"/>
        </w:rPr>
      </w:pPr>
      <w:r w:rsidRPr="00C32A11">
        <w:rPr>
          <w:sz w:val="24"/>
          <w:szCs w:val="24"/>
        </w:rPr>
        <w:t>Akademichef</w:t>
      </w:r>
      <w:r w:rsidR="002705A9" w:rsidRPr="00C32A11">
        <w:rPr>
          <w:sz w:val="24"/>
          <w:szCs w:val="24"/>
        </w:rPr>
        <w:t xml:space="preserve"> </w:t>
      </w:r>
      <w:r w:rsidR="00F110AE">
        <w:rPr>
          <w:sz w:val="24"/>
          <w:szCs w:val="24"/>
        </w:rPr>
        <w:t xml:space="preserve">har beslutanderätt </w:t>
      </w:r>
      <w:r w:rsidR="002705A9" w:rsidRPr="00C32A11">
        <w:rPr>
          <w:sz w:val="24"/>
          <w:szCs w:val="24"/>
        </w:rPr>
        <w:t xml:space="preserve">i följande frågor </w:t>
      </w:r>
      <w:r w:rsidR="00B77DC2" w:rsidRPr="00C32A11">
        <w:rPr>
          <w:sz w:val="24"/>
          <w:szCs w:val="24"/>
        </w:rPr>
        <w:t xml:space="preserve">för </w:t>
      </w:r>
      <w:r w:rsidRPr="00C32A11">
        <w:rPr>
          <w:sz w:val="24"/>
          <w:szCs w:val="24"/>
        </w:rPr>
        <w:t>akademin</w:t>
      </w:r>
      <w:r w:rsidR="00080DF8">
        <w:rPr>
          <w:sz w:val="24"/>
          <w:szCs w:val="24"/>
        </w:rPr>
        <w:t>:</w:t>
      </w:r>
    </w:p>
    <w:p w14:paraId="2DF9FDEA" w14:textId="77777777" w:rsidR="00573D2D" w:rsidRPr="0059777B" w:rsidRDefault="00573D2D" w:rsidP="00AA0FD2">
      <w:pPr>
        <w:ind w:left="240"/>
        <w:rPr>
          <w:sz w:val="24"/>
          <w:szCs w:val="24"/>
        </w:rPr>
      </w:pPr>
    </w:p>
    <w:p w14:paraId="6A8EBA5E" w14:textId="77777777" w:rsidR="00F14DCE" w:rsidRPr="00BD1FD7" w:rsidRDefault="00856921" w:rsidP="008518BA">
      <w:pPr>
        <w:ind w:firstLine="1304"/>
        <w:rPr>
          <w:i/>
          <w:sz w:val="24"/>
          <w:szCs w:val="24"/>
        </w:rPr>
      </w:pPr>
      <w:r w:rsidRPr="00BD1FD7">
        <w:rPr>
          <w:i/>
          <w:sz w:val="24"/>
          <w:szCs w:val="24"/>
        </w:rPr>
        <w:t>Utbildning och forskning</w:t>
      </w:r>
    </w:p>
    <w:p w14:paraId="53838DD8" w14:textId="01C8AA89" w:rsidR="004F6A22" w:rsidRPr="00941733" w:rsidRDefault="004F6A22" w:rsidP="004F6A22">
      <w:pPr>
        <w:pStyle w:val="Liststycke"/>
        <w:numPr>
          <w:ilvl w:val="0"/>
          <w:numId w:val="24"/>
        </w:numPr>
        <w:rPr>
          <w:sz w:val="24"/>
          <w:szCs w:val="24"/>
        </w:rPr>
      </w:pPr>
      <w:r w:rsidRPr="00941733">
        <w:rPr>
          <w:sz w:val="24"/>
          <w:szCs w:val="24"/>
        </w:rPr>
        <w:t>Anmälningsskyldig till rektor vid kännedom om misstanke om oredlighet i forskning eller annan allvarlig avvikelse från god forskningssed (dnr 669-19)</w:t>
      </w:r>
    </w:p>
    <w:p w14:paraId="2B44084A" w14:textId="53242095" w:rsidR="007D5734" w:rsidRPr="00CE3527" w:rsidRDefault="004329A6" w:rsidP="007D5734">
      <w:pPr>
        <w:pStyle w:val="Liststycke"/>
        <w:numPr>
          <w:ilvl w:val="0"/>
          <w:numId w:val="24"/>
        </w:numPr>
        <w:rPr>
          <w:sz w:val="24"/>
          <w:szCs w:val="24"/>
        </w:rPr>
      </w:pPr>
      <w:r w:rsidRPr="00CE3527">
        <w:rPr>
          <w:sz w:val="24"/>
          <w:szCs w:val="24"/>
        </w:rPr>
        <w:t>Strategier för forskning och forskarutbildning</w:t>
      </w:r>
      <w:r w:rsidR="007D5734" w:rsidRPr="00CE3527">
        <w:t xml:space="preserve"> </w:t>
      </w:r>
      <w:r w:rsidR="007D5734" w:rsidRPr="00CE3527">
        <w:rPr>
          <w:sz w:val="24"/>
          <w:szCs w:val="24"/>
        </w:rPr>
        <w:t>inom prioriterade</w:t>
      </w:r>
    </w:p>
    <w:p w14:paraId="66F961E6" w14:textId="19586B65" w:rsidR="006867D0" w:rsidRPr="00CE3527" w:rsidRDefault="007D5734" w:rsidP="007D5734">
      <w:pPr>
        <w:pStyle w:val="Liststycke"/>
        <w:ind w:left="2024"/>
        <w:rPr>
          <w:sz w:val="24"/>
          <w:szCs w:val="24"/>
        </w:rPr>
      </w:pPr>
      <w:r w:rsidRPr="00CE3527">
        <w:rPr>
          <w:sz w:val="24"/>
          <w:szCs w:val="24"/>
        </w:rPr>
        <w:t>områden vid akademin</w:t>
      </w:r>
    </w:p>
    <w:p w14:paraId="082D93DE" w14:textId="58A686C0" w:rsidR="00462833" w:rsidRDefault="00462833" w:rsidP="0091728B">
      <w:pPr>
        <w:pStyle w:val="Liststycke"/>
        <w:numPr>
          <w:ilvl w:val="0"/>
          <w:numId w:val="24"/>
        </w:numPr>
        <w:rPr>
          <w:sz w:val="24"/>
          <w:szCs w:val="24"/>
        </w:rPr>
      </w:pPr>
      <w:r w:rsidRPr="0091728B">
        <w:rPr>
          <w:sz w:val="24"/>
          <w:szCs w:val="24"/>
        </w:rPr>
        <w:t>Avtal för bilateralt studentutbyte inom Erasmus</w:t>
      </w:r>
    </w:p>
    <w:p w14:paraId="078C5E74" w14:textId="670807B3" w:rsidR="00C05483" w:rsidRPr="00C05483" w:rsidRDefault="00C05483" w:rsidP="00C05483">
      <w:pPr>
        <w:pStyle w:val="Liststycke"/>
        <w:numPr>
          <w:ilvl w:val="0"/>
          <w:numId w:val="24"/>
        </w:numPr>
        <w:rPr>
          <w:sz w:val="24"/>
          <w:szCs w:val="24"/>
        </w:rPr>
      </w:pPr>
      <w:r w:rsidRPr="0091728B">
        <w:rPr>
          <w:sz w:val="24"/>
          <w:szCs w:val="24"/>
        </w:rPr>
        <w:t>Antagningstal för akademins utbildningar</w:t>
      </w:r>
    </w:p>
    <w:p w14:paraId="578E60EC" w14:textId="4056097D" w:rsidR="006867D0" w:rsidRPr="0091728B" w:rsidRDefault="006867D0" w:rsidP="0091728B">
      <w:pPr>
        <w:pStyle w:val="Liststycke"/>
        <w:numPr>
          <w:ilvl w:val="0"/>
          <w:numId w:val="24"/>
        </w:numPr>
        <w:rPr>
          <w:sz w:val="24"/>
          <w:szCs w:val="24"/>
        </w:rPr>
      </w:pPr>
      <w:r w:rsidRPr="0091728B">
        <w:rPr>
          <w:sz w:val="24"/>
          <w:szCs w:val="24"/>
        </w:rPr>
        <w:t xml:space="preserve">Förslag till </w:t>
      </w:r>
      <w:r w:rsidR="00364C3B">
        <w:rPr>
          <w:sz w:val="24"/>
          <w:szCs w:val="24"/>
        </w:rPr>
        <w:t xml:space="preserve">akademins </w:t>
      </w:r>
      <w:r w:rsidRPr="0091728B">
        <w:rPr>
          <w:sz w:val="24"/>
          <w:szCs w:val="24"/>
        </w:rPr>
        <w:t>utbildningsutbud</w:t>
      </w:r>
    </w:p>
    <w:p w14:paraId="0C291D32" w14:textId="77777777" w:rsidR="006867D0" w:rsidRPr="0091728B" w:rsidRDefault="008B2986" w:rsidP="0091728B">
      <w:pPr>
        <w:pStyle w:val="Liststycke"/>
        <w:numPr>
          <w:ilvl w:val="0"/>
          <w:numId w:val="24"/>
        </w:numPr>
        <w:rPr>
          <w:sz w:val="24"/>
          <w:szCs w:val="24"/>
        </w:rPr>
      </w:pPr>
      <w:r w:rsidRPr="0091728B">
        <w:rPr>
          <w:sz w:val="24"/>
          <w:szCs w:val="24"/>
        </w:rPr>
        <w:t>Förslag till</w:t>
      </w:r>
      <w:r w:rsidR="006867D0" w:rsidRPr="0091728B">
        <w:rPr>
          <w:sz w:val="24"/>
          <w:szCs w:val="24"/>
        </w:rPr>
        <w:t xml:space="preserve"> i</w:t>
      </w:r>
      <w:r w:rsidR="00C013C6" w:rsidRPr="0091728B">
        <w:rPr>
          <w:sz w:val="24"/>
          <w:szCs w:val="24"/>
        </w:rPr>
        <w:t>nrättande av huvudområde och inri</w:t>
      </w:r>
      <w:r w:rsidR="006867D0" w:rsidRPr="0091728B">
        <w:rPr>
          <w:sz w:val="24"/>
          <w:szCs w:val="24"/>
        </w:rPr>
        <w:t>ktningar som leder till examen</w:t>
      </w:r>
    </w:p>
    <w:p w14:paraId="2051CA61" w14:textId="56D1562A" w:rsidR="00F96AE2" w:rsidRPr="00064BF6" w:rsidRDefault="008B2986" w:rsidP="0091728B">
      <w:pPr>
        <w:pStyle w:val="Liststycke"/>
        <w:numPr>
          <w:ilvl w:val="0"/>
          <w:numId w:val="24"/>
        </w:numPr>
        <w:rPr>
          <w:sz w:val="24"/>
          <w:szCs w:val="24"/>
        </w:rPr>
      </w:pPr>
      <w:r w:rsidRPr="00064BF6">
        <w:rPr>
          <w:sz w:val="24"/>
          <w:szCs w:val="24"/>
        </w:rPr>
        <w:t>Förslag till</w:t>
      </w:r>
      <w:r w:rsidR="006867D0" w:rsidRPr="00064BF6">
        <w:rPr>
          <w:sz w:val="24"/>
          <w:szCs w:val="24"/>
        </w:rPr>
        <w:t xml:space="preserve"> s</w:t>
      </w:r>
      <w:r w:rsidR="00C013C6" w:rsidRPr="00064BF6">
        <w:rPr>
          <w:sz w:val="24"/>
          <w:szCs w:val="24"/>
        </w:rPr>
        <w:t>tart av nya utbildningsprogram</w:t>
      </w:r>
    </w:p>
    <w:p w14:paraId="37E37AED" w14:textId="4F7BB626" w:rsidR="00364C3B" w:rsidRPr="00064BF6" w:rsidRDefault="00364C3B" w:rsidP="0091728B">
      <w:pPr>
        <w:pStyle w:val="Liststycke"/>
        <w:numPr>
          <w:ilvl w:val="0"/>
          <w:numId w:val="24"/>
        </w:numPr>
        <w:rPr>
          <w:sz w:val="24"/>
          <w:szCs w:val="24"/>
        </w:rPr>
      </w:pPr>
      <w:r w:rsidRPr="00064BF6">
        <w:rPr>
          <w:sz w:val="24"/>
          <w:szCs w:val="24"/>
        </w:rPr>
        <w:t>Förslag till avveckling av utbildningsprogram</w:t>
      </w:r>
    </w:p>
    <w:p w14:paraId="7CCD9C17" w14:textId="77777777" w:rsidR="00F14DCE" w:rsidRPr="0059777B" w:rsidRDefault="00F14DCE" w:rsidP="00F14DCE">
      <w:pPr>
        <w:pStyle w:val="Liststycke"/>
        <w:ind w:left="1996"/>
        <w:rPr>
          <w:i/>
          <w:sz w:val="24"/>
          <w:szCs w:val="24"/>
        </w:rPr>
      </w:pPr>
    </w:p>
    <w:p w14:paraId="76EA08AD" w14:textId="77777777" w:rsidR="00573D2D" w:rsidRPr="00064BF6" w:rsidRDefault="00856921" w:rsidP="008518BA">
      <w:pPr>
        <w:ind w:firstLine="1304"/>
        <w:rPr>
          <w:i/>
          <w:sz w:val="24"/>
          <w:szCs w:val="24"/>
        </w:rPr>
      </w:pPr>
      <w:r w:rsidRPr="00064BF6">
        <w:rPr>
          <w:i/>
          <w:sz w:val="24"/>
          <w:szCs w:val="24"/>
        </w:rPr>
        <w:t>Organisation</w:t>
      </w:r>
    </w:p>
    <w:p w14:paraId="0B5BCB76" w14:textId="77777777" w:rsidR="00744A06" w:rsidRPr="00756B45" w:rsidRDefault="00744A06" w:rsidP="003D283C">
      <w:pPr>
        <w:pStyle w:val="Liststycke"/>
        <w:numPr>
          <w:ilvl w:val="0"/>
          <w:numId w:val="25"/>
        </w:numPr>
        <w:rPr>
          <w:sz w:val="24"/>
          <w:szCs w:val="24"/>
        </w:rPr>
      </w:pPr>
      <w:r w:rsidRPr="00756B45">
        <w:rPr>
          <w:sz w:val="24"/>
          <w:szCs w:val="24"/>
        </w:rPr>
        <w:t>Förslag till ställföreträdande akademichef</w:t>
      </w:r>
    </w:p>
    <w:p w14:paraId="7C04314D" w14:textId="713E2DC7" w:rsidR="008736FF" w:rsidRPr="00756B45" w:rsidRDefault="00CB487B" w:rsidP="00756B45">
      <w:pPr>
        <w:pStyle w:val="Liststycke"/>
        <w:numPr>
          <w:ilvl w:val="0"/>
          <w:numId w:val="25"/>
        </w:numPr>
        <w:rPr>
          <w:sz w:val="24"/>
          <w:szCs w:val="24"/>
        </w:rPr>
      </w:pPr>
      <w:r>
        <w:rPr>
          <w:sz w:val="24"/>
          <w:szCs w:val="24"/>
        </w:rPr>
        <w:t>Utnämning av proakademichef</w:t>
      </w:r>
    </w:p>
    <w:p w14:paraId="5A2A9FE1" w14:textId="4144B610" w:rsidR="00364C3B" w:rsidRPr="00394B8A" w:rsidRDefault="008736FF" w:rsidP="00D7495C">
      <w:pPr>
        <w:pStyle w:val="Liststycke"/>
        <w:numPr>
          <w:ilvl w:val="0"/>
          <w:numId w:val="25"/>
        </w:numPr>
        <w:rPr>
          <w:sz w:val="24"/>
          <w:szCs w:val="24"/>
        </w:rPr>
      </w:pPr>
      <w:r w:rsidRPr="00064BF6">
        <w:rPr>
          <w:sz w:val="24"/>
          <w:szCs w:val="24"/>
        </w:rPr>
        <w:t>Inrättande av institutioner</w:t>
      </w:r>
      <w:r w:rsidR="00D7495C" w:rsidRPr="00064BF6">
        <w:rPr>
          <w:sz w:val="24"/>
          <w:szCs w:val="24"/>
        </w:rPr>
        <w:t>, inkl. benämning</w:t>
      </w:r>
      <w:r w:rsidR="00064BF6" w:rsidRPr="00064BF6">
        <w:rPr>
          <w:sz w:val="24"/>
          <w:szCs w:val="24"/>
        </w:rPr>
        <w:t xml:space="preserve"> </w:t>
      </w:r>
      <w:r w:rsidR="00FE7810" w:rsidRPr="00CE3527">
        <w:rPr>
          <w:sz w:val="24"/>
          <w:szCs w:val="24"/>
        </w:rPr>
        <w:t>och underindelning</w:t>
      </w:r>
      <w:r w:rsidR="008124BB">
        <w:rPr>
          <w:sz w:val="24"/>
          <w:szCs w:val="24"/>
        </w:rPr>
        <w:t xml:space="preserve"> </w:t>
      </w:r>
      <w:r w:rsidR="008124BB" w:rsidRPr="00756B45">
        <w:rPr>
          <w:sz w:val="24"/>
          <w:szCs w:val="24"/>
        </w:rPr>
        <w:t>(efter samråd med rektor)</w:t>
      </w:r>
    </w:p>
    <w:p w14:paraId="3F4EB97B" w14:textId="1A5D2569" w:rsidR="00364C3B" w:rsidRPr="00885525" w:rsidRDefault="001F2E65" w:rsidP="003D283C">
      <w:pPr>
        <w:pStyle w:val="Liststycke"/>
        <w:numPr>
          <w:ilvl w:val="0"/>
          <w:numId w:val="25"/>
        </w:numPr>
        <w:rPr>
          <w:sz w:val="24"/>
          <w:szCs w:val="24"/>
        </w:rPr>
      </w:pPr>
      <w:r w:rsidRPr="00885525">
        <w:rPr>
          <w:sz w:val="24"/>
          <w:szCs w:val="24"/>
        </w:rPr>
        <w:t xml:space="preserve">Fördelning av ansvar mellan </w:t>
      </w:r>
      <w:r w:rsidR="00364C3B" w:rsidRPr="00885525">
        <w:rPr>
          <w:sz w:val="24"/>
          <w:szCs w:val="24"/>
        </w:rPr>
        <w:t>institutioner</w:t>
      </w:r>
    </w:p>
    <w:p w14:paraId="0270FB39" w14:textId="7D58AA73" w:rsidR="003F528C" w:rsidRPr="00885525" w:rsidRDefault="003F528C" w:rsidP="003F528C">
      <w:pPr>
        <w:pStyle w:val="Liststycke"/>
        <w:numPr>
          <w:ilvl w:val="0"/>
          <w:numId w:val="25"/>
        </w:numPr>
        <w:rPr>
          <w:sz w:val="24"/>
          <w:szCs w:val="24"/>
        </w:rPr>
      </w:pPr>
      <w:r w:rsidRPr="00885525">
        <w:rPr>
          <w:sz w:val="24"/>
          <w:szCs w:val="24"/>
        </w:rPr>
        <w:t>Fördelning av medarbetare mellan institutioner</w:t>
      </w:r>
    </w:p>
    <w:p w14:paraId="11EFE40E" w14:textId="55FA7D82" w:rsidR="00FB065A" w:rsidRDefault="008736FF" w:rsidP="00FB065A">
      <w:pPr>
        <w:pStyle w:val="Liststycke"/>
        <w:numPr>
          <w:ilvl w:val="0"/>
          <w:numId w:val="25"/>
        </w:numPr>
        <w:rPr>
          <w:sz w:val="24"/>
          <w:szCs w:val="24"/>
        </w:rPr>
      </w:pPr>
      <w:r w:rsidRPr="00885525">
        <w:rPr>
          <w:sz w:val="24"/>
          <w:szCs w:val="24"/>
        </w:rPr>
        <w:t>Utnämning av prefekt, ställföreträdande prefekt och proprefekt</w:t>
      </w:r>
      <w:r w:rsidR="00AE5CBE" w:rsidRPr="00885525">
        <w:rPr>
          <w:sz w:val="24"/>
          <w:szCs w:val="24"/>
        </w:rPr>
        <w:t xml:space="preserve"> </w:t>
      </w:r>
      <w:r w:rsidR="00AE5CBE" w:rsidRPr="00CE3527">
        <w:rPr>
          <w:sz w:val="24"/>
          <w:szCs w:val="24"/>
        </w:rPr>
        <w:t>(efter hörande av anställda)</w:t>
      </w:r>
    </w:p>
    <w:p w14:paraId="2DF8D457" w14:textId="01237061" w:rsidR="00614CC6" w:rsidRDefault="00614CC6" w:rsidP="003D283C">
      <w:pPr>
        <w:pStyle w:val="Liststycke"/>
        <w:numPr>
          <w:ilvl w:val="0"/>
          <w:numId w:val="25"/>
        </w:numPr>
        <w:rPr>
          <w:sz w:val="24"/>
          <w:szCs w:val="24"/>
        </w:rPr>
      </w:pPr>
      <w:r w:rsidRPr="00EF44AB">
        <w:rPr>
          <w:sz w:val="24"/>
          <w:szCs w:val="24"/>
        </w:rPr>
        <w:t>I</w:t>
      </w:r>
      <w:r w:rsidR="00097A4C" w:rsidRPr="00EF44AB">
        <w:rPr>
          <w:sz w:val="24"/>
          <w:szCs w:val="24"/>
        </w:rPr>
        <w:t xml:space="preserve">nrättande av </w:t>
      </w:r>
      <w:r w:rsidRPr="00EF44AB">
        <w:rPr>
          <w:sz w:val="24"/>
          <w:szCs w:val="24"/>
        </w:rPr>
        <w:t>centrum</w:t>
      </w:r>
      <w:r w:rsidR="00364C3B">
        <w:rPr>
          <w:sz w:val="24"/>
          <w:szCs w:val="24"/>
        </w:rPr>
        <w:t xml:space="preserve"> vid akademin</w:t>
      </w:r>
    </w:p>
    <w:p w14:paraId="6970EAE6" w14:textId="46EF50DD" w:rsidR="00222F98" w:rsidRDefault="000D62B9" w:rsidP="003D283C">
      <w:pPr>
        <w:pStyle w:val="Liststycke"/>
        <w:numPr>
          <w:ilvl w:val="0"/>
          <w:numId w:val="1"/>
        </w:numPr>
        <w:rPr>
          <w:sz w:val="24"/>
          <w:szCs w:val="24"/>
        </w:rPr>
      </w:pPr>
      <w:r w:rsidRPr="00ED27B2">
        <w:rPr>
          <w:sz w:val="24"/>
          <w:szCs w:val="24"/>
        </w:rPr>
        <w:t>Utnämning av akademisamordnare</w:t>
      </w:r>
    </w:p>
    <w:p w14:paraId="0753991F" w14:textId="30F2F7C7" w:rsidR="00364C3B" w:rsidRPr="001859A0" w:rsidRDefault="00364C3B" w:rsidP="0065105C">
      <w:pPr>
        <w:pStyle w:val="Liststycke"/>
        <w:numPr>
          <w:ilvl w:val="0"/>
          <w:numId w:val="1"/>
        </w:numPr>
        <w:rPr>
          <w:sz w:val="24"/>
          <w:szCs w:val="24"/>
        </w:rPr>
      </w:pPr>
      <w:r w:rsidRPr="001859A0">
        <w:rPr>
          <w:sz w:val="24"/>
          <w:szCs w:val="24"/>
        </w:rPr>
        <w:t>Inrättande av forskarråd</w:t>
      </w:r>
      <w:r w:rsidR="0065105C" w:rsidRPr="001859A0">
        <w:rPr>
          <w:sz w:val="24"/>
          <w:szCs w:val="24"/>
        </w:rPr>
        <w:t xml:space="preserve"> (enligt </w:t>
      </w:r>
      <w:r w:rsidR="00DC5AD4" w:rsidRPr="001859A0">
        <w:rPr>
          <w:sz w:val="24"/>
          <w:szCs w:val="24"/>
        </w:rPr>
        <w:t xml:space="preserve">särskilt rektorsbeslut för </w:t>
      </w:r>
      <w:r w:rsidR="0065105C" w:rsidRPr="001859A0">
        <w:rPr>
          <w:sz w:val="24"/>
          <w:szCs w:val="24"/>
        </w:rPr>
        <w:t>inrättande av forskarråd vid akademierna, dnr 324-20)</w:t>
      </w:r>
    </w:p>
    <w:p w14:paraId="26FF5243" w14:textId="7D6CFB60" w:rsidR="00364C3B" w:rsidRPr="001859A0" w:rsidRDefault="00364C3B" w:rsidP="008F7DE2">
      <w:pPr>
        <w:pStyle w:val="Liststycke"/>
        <w:numPr>
          <w:ilvl w:val="0"/>
          <w:numId w:val="1"/>
        </w:numPr>
        <w:rPr>
          <w:sz w:val="24"/>
          <w:szCs w:val="24"/>
        </w:rPr>
      </w:pPr>
      <w:r w:rsidRPr="001859A0">
        <w:rPr>
          <w:sz w:val="24"/>
          <w:szCs w:val="24"/>
        </w:rPr>
        <w:t>Besl</w:t>
      </w:r>
      <w:r w:rsidR="00482890" w:rsidRPr="001859A0">
        <w:rPr>
          <w:sz w:val="24"/>
          <w:szCs w:val="24"/>
        </w:rPr>
        <w:t>ut om uppdrag, sammansättning av</w:t>
      </w:r>
      <w:r w:rsidRPr="001859A0">
        <w:rPr>
          <w:sz w:val="24"/>
          <w:szCs w:val="24"/>
        </w:rPr>
        <w:t xml:space="preserve"> och mandatperiod</w:t>
      </w:r>
      <w:r w:rsidR="003F528C" w:rsidRPr="001859A0">
        <w:rPr>
          <w:sz w:val="24"/>
          <w:szCs w:val="24"/>
        </w:rPr>
        <w:t xml:space="preserve"> för akademichefens ledningsråd</w:t>
      </w:r>
      <w:r w:rsidR="00097827" w:rsidRPr="001859A0">
        <w:rPr>
          <w:sz w:val="24"/>
          <w:szCs w:val="24"/>
        </w:rPr>
        <w:t xml:space="preserve"> (utöver vad som anges i </w:t>
      </w:r>
      <w:r w:rsidR="008F7DE2" w:rsidRPr="001859A0">
        <w:rPr>
          <w:sz w:val="24"/>
          <w:szCs w:val="24"/>
        </w:rPr>
        <w:t>9 § Arbetsordning för akademi vid Högskolan i Borås)</w:t>
      </w:r>
    </w:p>
    <w:p w14:paraId="6DEBE669" w14:textId="5AD58B12" w:rsidR="00482890" w:rsidRPr="001859A0" w:rsidRDefault="00482890" w:rsidP="008F7DE2">
      <w:pPr>
        <w:pStyle w:val="Liststycke"/>
        <w:numPr>
          <w:ilvl w:val="0"/>
          <w:numId w:val="1"/>
        </w:numPr>
        <w:rPr>
          <w:sz w:val="24"/>
          <w:szCs w:val="24"/>
        </w:rPr>
      </w:pPr>
      <w:r w:rsidRPr="001859A0">
        <w:rPr>
          <w:sz w:val="24"/>
          <w:szCs w:val="24"/>
        </w:rPr>
        <w:t>Inrättande av akademiråd</w:t>
      </w:r>
    </w:p>
    <w:p w14:paraId="633C0F07" w14:textId="6540F90A" w:rsidR="00364C3B" w:rsidRPr="001859A0" w:rsidRDefault="00364C3B" w:rsidP="00364C3B">
      <w:pPr>
        <w:pStyle w:val="Liststycke"/>
        <w:numPr>
          <w:ilvl w:val="0"/>
          <w:numId w:val="1"/>
        </w:numPr>
        <w:rPr>
          <w:sz w:val="24"/>
          <w:szCs w:val="24"/>
        </w:rPr>
      </w:pPr>
      <w:r w:rsidRPr="001859A0">
        <w:rPr>
          <w:sz w:val="24"/>
          <w:szCs w:val="24"/>
        </w:rPr>
        <w:t xml:space="preserve">Beslut om akademiråds </w:t>
      </w:r>
      <w:r w:rsidR="003F528C" w:rsidRPr="001859A0">
        <w:rPr>
          <w:sz w:val="24"/>
          <w:szCs w:val="24"/>
        </w:rPr>
        <w:t>sammansättning och mandatperiod</w:t>
      </w:r>
    </w:p>
    <w:p w14:paraId="3F4BC235" w14:textId="77777777" w:rsidR="00EC64C5" w:rsidRDefault="00EC64C5" w:rsidP="00EC64C5">
      <w:pPr>
        <w:pStyle w:val="Liststycke"/>
        <w:ind w:left="2552"/>
        <w:rPr>
          <w:sz w:val="24"/>
          <w:szCs w:val="24"/>
        </w:rPr>
      </w:pPr>
    </w:p>
    <w:p w14:paraId="44C19964" w14:textId="5FD77065" w:rsidR="005C1202" w:rsidRPr="005C1202" w:rsidRDefault="006B019E" w:rsidP="005C1202">
      <w:pPr>
        <w:ind w:firstLine="1304"/>
        <w:rPr>
          <w:i/>
          <w:sz w:val="24"/>
          <w:szCs w:val="24"/>
        </w:rPr>
      </w:pPr>
      <w:r w:rsidRPr="00222F98">
        <w:rPr>
          <w:i/>
          <w:sz w:val="24"/>
          <w:szCs w:val="24"/>
        </w:rPr>
        <w:t>Personal</w:t>
      </w:r>
    </w:p>
    <w:p w14:paraId="5C213653" w14:textId="57017354" w:rsidR="005C1202" w:rsidRPr="00D83DE8" w:rsidRDefault="005C1202" w:rsidP="004E36EE">
      <w:pPr>
        <w:numPr>
          <w:ilvl w:val="0"/>
          <w:numId w:val="1"/>
        </w:numPr>
        <w:rPr>
          <w:sz w:val="24"/>
          <w:szCs w:val="24"/>
        </w:rPr>
      </w:pPr>
      <w:r w:rsidRPr="00D83DE8">
        <w:rPr>
          <w:sz w:val="24"/>
          <w:szCs w:val="24"/>
        </w:rPr>
        <w:t>Personal- och arbetsmiljöansvar (</w:t>
      </w:r>
      <w:r w:rsidR="003E74DA" w:rsidRPr="00D83DE8">
        <w:rPr>
          <w:sz w:val="24"/>
          <w:szCs w:val="24"/>
        </w:rPr>
        <w:t>efter uppgiftsfördelning</w:t>
      </w:r>
      <w:r w:rsidR="00224AAC">
        <w:rPr>
          <w:sz w:val="24"/>
          <w:szCs w:val="24"/>
        </w:rPr>
        <w:t xml:space="preserve"> och </w:t>
      </w:r>
      <w:r w:rsidR="00224AAC" w:rsidRPr="00756B45">
        <w:rPr>
          <w:sz w:val="24"/>
          <w:szCs w:val="24"/>
        </w:rPr>
        <w:t>enligt särskild rutin för fördelning av</w:t>
      </w:r>
      <w:r w:rsidR="00034326" w:rsidRPr="00756B45">
        <w:rPr>
          <w:sz w:val="24"/>
          <w:szCs w:val="24"/>
        </w:rPr>
        <w:t xml:space="preserve"> arbetsmiljöuppgifter</w:t>
      </w:r>
      <w:r w:rsidRPr="00756B45">
        <w:rPr>
          <w:sz w:val="24"/>
          <w:szCs w:val="24"/>
        </w:rPr>
        <w:t>)</w:t>
      </w:r>
    </w:p>
    <w:p w14:paraId="7AC7592A" w14:textId="17D55B66" w:rsidR="001F2E65" w:rsidRPr="002F5EE6" w:rsidRDefault="004E36EE" w:rsidP="004E36EE">
      <w:pPr>
        <w:numPr>
          <w:ilvl w:val="0"/>
          <w:numId w:val="1"/>
        </w:numPr>
        <w:rPr>
          <w:sz w:val="24"/>
          <w:szCs w:val="24"/>
        </w:rPr>
      </w:pPr>
      <w:r w:rsidRPr="002F5EE6">
        <w:rPr>
          <w:sz w:val="24"/>
          <w:szCs w:val="24"/>
        </w:rPr>
        <w:t xml:space="preserve">Beslut om </w:t>
      </w:r>
      <w:r w:rsidR="0097181F" w:rsidRPr="00756B45">
        <w:rPr>
          <w:sz w:val="24"/>
          <w:szCs w:val="24"/>
        </w:rPr>
        <w:t>initiering</w:t>
      </w:r>
      <w:r w:rsidR="0097181F">
        <w:rPr>
          <w:sz w:val="24"/>
          <w:szCs w:val="24"/>
        </w:rPr>
        <w:t xml:space="preserve"> </w:t>
      </w:r>
      <w:r w:rsidRPr="002F5EE6">
        <w:rPr>
          <w:sz w:val="24"/>
          <w:szCs w:val="24"/>
        </w:rPr>
        <w:t>av</w:t>
      </w:r>
      <w:r w:rsidR="001F2E65" w:rsidRPr="002F5EE6">
        <w:rPr>
          <w:sz w:val="24"/>
          <w:szCs w:val="24"/>
        </w:rPr>
        <w:t xml:space="preserve"> rekryteringsärenden inom akademin</w:t>
      </w:r>
      <w:r w:rsidRPr="002F5EE6">
        <w:rPr>
          <w:sz w:val="24"/>
          <w:szCs w:val="24"/>
        </w:rPr>
        <w:t xml:space="preserve"> (dock ej professor inkl. biträdande professor)</w:t>
      </w:r>
    </w:p>
    <w:p w14:paraId="0DD681E8" w14:textId="1A76ADEF" w:rsidR="0049101A" w:rsidRPr="00D83DE8" w:rsidRDefault="0049101A" w:rsidP="00214CBE">
      <w:pPr>
        <w:numPr>
          <w:ilvl w:val="0"/>
          <w:numId w:val="1"/>
        </w:numPr>
        <w:rPr>
          <w:sz w:val="24"/>
          <w:szCs w:val="24"/>
        </w:rPr>
      </w:pPr>
      <w:r w:rsidRPr="00D83DE8">
        <w:rPr>
          <w:sz w:val="24"/>
          <w:szCs w:val="24"/>
        </w:rPr>
        <w:t>Beslut om anställning av direkt underställd personal</w:t>
      </w:r>
      <w:r w:rsidR="00F26D40" w:rsidRPr="00D83DE8">
        <w:rPr>
          <w:sz w:val="24"/>
          <w:szCs w:val="24"/>
        </w:rPr>
        <w:t xml:space="preserve"> vid</w:t>
      </w:r>
      <w:r w:rsidR="005E24F9" w:rsidRPr="00D83DE8">
        <w:rPr>
          <w:sz w:val="24"/>
          <w:szCs w:val="24"/>
        </w:rPr>
        <w:t xml:space="preserve"> akademin</w:t>
      </w:r>
      <w:r w:rsidR="00214CBE" w:rsidRPr="00D83DE8">
        <w:rPr>
          <w:sz w:val="24"/>
          <w:szCs w:val="24"/>
        </w:rPr>
        <w:t xml:space="preserve"> (dock ej professor inkl. biträdande professor)</w:t>
      </w:r>
    </w:p>
    <w:p w14:paraId="0D91DFFE" w14:textId="77777777" w:rsidR="0060747C" w:rsidRPr="003657C4" w:rsidRDefault="0060747C" w:rsidP="003D283C">
      <w:pPr>
        <w:pStyle w:val="Liststycke"/>
        <w:numPr>
          <w:ilvl w:val="0"/>
          <w:numId w:val="1"/>
        </w:numPr>
        <w:rPr>
          <w:bCs/>
          <w:color w:val="000000"/>
          <w:sz w:val="24"/>
          <w:szCs w:val="24"/>
        </w:rPr>
      </w:pPr>
      <w:r w:rsidRPr="003657C4">
        <w:rPr>
          <w:sz w:val="24"/>
          <w:szCs w:val="24"/>
        </w:rPr>
        <w:t>Avbrytande av anställningsförfarande (dock ej professor inkl. biträdande professor)</w:t>
      </w:r>
    </w:p>
    <w:p w14:paraId="304AC840" w14:textId="77777777" w:rsidR="0060747C" w:rsidRPr="003657C4" w:rsidRDefault="0060747C" w:rsidP="003D283C">
      <w:pPr>
        <w:pStyle w:val="Liststycke"/>
        <w:numPr>
          <w:ilvl w:val="0"/>
          <w:numId w:val="1"/>
        </w:numPr>
        <w:rPr>
          <w:bCs/>
          <w:color w:val="000000"/>
          <w:sz w:val="24"/>
          <w:szCs w:val="24"/>
        </w:rPr>
      </w:pPr>
      <w:r w:rsidRPr="003657C4">
        <w:rPr>
          <w:sz w:val="24"/>
          <w:szCs w:val="24"/>
        </w:rPr>
        <w:lastRenderedPageBreak/>
        <w:t>Befordran av personal (dock ej professor inkl. biträdande professor)</w:t>
      </w:r>
    </w:p>
    <w:p w14:paraId="1AD3E7C8" w14:textId="648A5E7F" w:rsidR="009A35FC" w:rsidRDefault="009A35FC" w:rsidP="003D283C">
      <w:pPr>
        <w:numPr>
          <w:ilvl w:val="0"/>
          <w:numId w:val="1"/>
        </w:numPr>
        <w:rPr>
          <w:sz w:val="24"/>
          <w:szCs w:val="24"/>
        </w:rPr>
      </w:pPr>
      <w:r w:rsidRPr="00E11BB2">
        <w:rPr>
          <w:sz w:val="24"/>
          <w:szCs w:val="24"/>
        </w:rPr>
        <w:t>Tillsättning och avslut av chefstjänster inom akademin</w:t>
      </w:r>
      <w:r w:rsidR="00700F1A" w:rsidRPr="00E11BB2">
        <w:rPr>
          <w:sz w:val="24"/>
          <w:szCs w:val="24"/>
        </w:rPr>
        <w:t xml:space="preserve"> inom ramen för akademichef</w:t>
      </w:r>
      <w:r w:rsidR="00575AB2">
        <w:rPr>
          <w:sz w:val="24"/>
          <w:szCs w:val="24"/>
        </w:rPr>
        <w:t>en</w:t>
      </w:r>
      <w:r w:rsidR="00700F1A" w:rsidRPr="00E11BB2">
        <w:rPr>
          <w:sz w:val="24"/>
          <w:szCs w:val="24"/>
        </w:rPr>
        <w:t>s befogenheter</w:t>
      </w:r>
    </w:p>
    <w:p w14:paraId="4FA75E5D" w14:textId="60833BD4" w:rsidR="009E2462" w:rsidRPr="009E2462" w:rsidRDefault="009E2462" w:rsidP="009E2462">
      <w:pPr>
        <w:numPr>
          <w:ilvl w:val="0"/>
          <w:numId w:val="1"/>
        </w:numPr>
        <w:rPr>
          <w:sz w:val="24"/>
          <w:szCs w:val="24"/>
        </w:rPr>
      </w:pPr>
      <w:r w:rsidRPr="009E2462">
        <w:rPr>
          <w:sz w:val="24"/>
          <w:szCs w:val="24"/>
        </w:rPr>
        <w:t xml:space="preserve">Förslag till att </w:t>
      </w:r>
      <w:r w:rsidR="004A43E9" w:rsidRPr="00756B45">
        <w:rPr>
          <w:sz w:val="24"/>
          <w:szCs w:val="24"/>
        </w:rPr>
        <w:t>initiera och avbryta</w:t>
      </w:r>
      <w:r w:rsidR="004A43E9">
        <w:rPr>
          <w:sz w:val="24"/>
          <w:szCs w:val="24"/>
        </w:rPr>
        <w:t xml:space="preserve"> </w:t>
      </w:r>
      <w:r w:rsidRPr="009E2462">
        <w:rPr>
          <w:sz w:val="24"/>
          <w:szCs w:val="24"/>
        </w:rPr>
        <w:t>rekrytering av professor inkl. biträdande professor</w:t>
      </w:r>
    </w:p>
    <w:p w14:paraId="64447E18" w14:textId="7F603A74" w:rsidR="009E2462" w:rsidRPr="009E2462" w:rsidRDefault="009E2462" w:rsidP="009E2462">
      <w:pPr>
        <w:numPr>
          <w:ilvl w:val="0"/>
          <w:numId w:val="1"/>
        </w:numPr>
        <w:rPr>
          <w:sz w:val="24"/>
          <w:szCs w:val="24"/>
        </w:rPr>
      </w:pPr>
      <w:r w:rsidRPr="009E2462">
        <w:rPr>
          <w:sz w:val="24"/>
          <w:szCs w:val="24"/>
        </w:rPr>
        <w:t>Förslag till anställning och befordran av professor inkl. biträdande professor</w:t>
      </w:r>
    </w:p>
    <w:p w14:paraId="1C069F71" w14:textId="09C5D6FC" w:rsidR="0060747C" w:rsidRPr="00D83DE8" w:rsidRDefault="0060747C" w:rsidP="003D283C">
      <w:pPr>
        <w:numPr>
          <w:ilvl w:val="0"/>
          <w:numId w:val="1"/>
        </w:numPr>
        <w:rPr>
          <w:sz w:val="24"/>
          <w:szCs w:val="24"/>
        </w:rPr>
      </w:pPr>
      <w:r w:rsidRPr="00D83DE8">
        <w:rPr>
          <w:sz w:val="24"/>
          <w:szCs w:val="24"/>
        </w:rPr>
        <w:t>Riktlinjer oc</w:t>
      </w:r>
      <w:r w:rsidR="00F5311D" w:rsidRPr="00D83DE8">
        <w:rPr>
          <w:sz w:val="24"/>
          <w:szCs w:val="24"/>
        </w:rPr>
        <w:t>h principer för tjänsteplanering/-fördelning</w:t>
      </w:r>
    </w:p>
    <w:p w14:paraId="7B082EE1" w14:textId="38C900B8" w:rsidR="0060747C" w:rsidRPr="00D83DE8" w:rsidRDefault="0060747C" w:rsidP="003D283C">
      <w:pPr>
        <w:numPr>
          <w:ilvl w:val="0"/>
          <w:numId w:val="1"/>
        </w:numPr>
        <w:rPr>
          <w:sz w:val="24"/>
          <w:szCs w:val="24"/>
        </w:rPr>
      </w:pPr>
      <w:r w:rsidRPr="00D83DE8">
        <w:rPr>
          <w:bCs/>
          <w:sz w:val="24"/>
          <w:szCs w:val="24"/>
        </w:rPr>
        <w:t xml:space="preserve">Tjänsteplanering av </w:t>
      </w:r>
      <w:r w:rsidR="001450B0" w:rsidRPr="00D83DE8">
        <w:rPr>
          <w:bCs/>
          <w:sz w:val="24"/>
          <w:szCs w:val="24"/>
        </w:rPr>
        <w:t xml:space="preserve">närmast </w:t>
      </w:r>
      <w:r w:rsidR="00756B45">
        <w:rPr>
          <w:bCs/>
          <w:sz w:val="24"/>
          <w:szCs w:val="24"/>
        </w:rPr>
        <w:t>underställd personal</w:t>
      </w:r>
    </w:p>
    <w:p w14:paraId="6B82A616" w14:textId="55018A9F" w:rsidR="001F2E65" w:rsidRPr="00D83DE8" w:rsidRDefault="001F2E65" w:rsidP="001F2E65">
      <w:pPr>
        <w:pStyle w:val="Liststycke"/>
        <w:numPr>
          <w:ilvl w:val="0"/>
          <w:numId w:val="1"/>
        </w:numPr>
        <w:rPr>
          <w:bCs/>
          <w:color w:val="000000"/>
          <w:sz w:val="24"/>
          <w:szCs w:val="24"/>
        </w:rPr>
      </w:pPr>
      <w:r w:rsidRPr="00D83DE8">
        <w:rPr>
          <w:bCs/>
          <w:color w:val="000000"/>
          <w:sz w:val="24"/>
          <w:szCs w:val="24"/>
        </w:rPr>
        <w:t>Lönesättning och ändring av tillämpad lön för närmast underställda</w:t>
      </w:r>
    </w:p>
    <w:p w14:paraId="044D736D" w14:textId="49BA7153" w:rsidR="00F232B9" w:rsidRPr="00BE5AC6" w:rsidRDefault="001F2E65" w:rsidP="00BE5AC6">
      <w:pPr>
        <w:pStyle w:val="Liststycke"/>
        <w:numPr>
          <w:ilvl w:val="0"/>
          <w:numId w:val="1"/>
        </w:numPr>
        <w:rPr>
          <w:bCs/>
          <w:color w:val="000000"/>
          <w:sz w:val="24"/>
          <w:szCs w:val="24"/>
        </w:rPr>
      </w:pPr>
      <w:r w:rsidRPr="0062217D">
        <w:rPr>
          <w:bCs/>
          <w:color w:val="000000"/>
          <w:sz w:val="24"/>
          <w:szCs w:val="24"/>
        </w:rPr>
        <w:t>Beordra</w:t>
      </w:r>
      <w:r w:rsidR="00A0264D" w:rsidRPr="0062217D">
        <w:rPr>
          <w:bCs/>
          <w:color w:val="000000"/>
          <w:sz w:val="24"/>
          <w:szCs w:val="24"/>
        </w:rPr>
        <w:t>nde av</w:t>
      </w:r>
      <w:r w:rsidRPr="0062217D">
        <w:rPr>
          <w:bCs/>
          <w:color w:val="000000"/>
          <w:sz w:val="24"/>
          <w:szCs w:val="24"/>
        </w:rPr>
        <w:t xml:space="preserve"> övertid och bevilja</w:t>
      </w:r>
      <w:r w:rsidR="00A0264D" w:rsidRPr="0062217D">
        <w:rPr>
          <w:bCs/>
          <w:color w:val="000000"/>
          <w:sz w:val="24"/>
          <w:szCs w:val="24"/>
        </w:rPr>
        <w:t>nde</w:t>
      </w:r>
      <w:r w:rsidRPr="0062217D">
        <w:rPr>
          <w:bCs/>
          <w:color w:val="000000"/>
          <w:sz w:val="24"/>
          <w:szCs w:val="24"/>
        </w:rPr>
        <w:t xml:space="preserve"> </w:t>
      </w:r>
      <w:r w:rsidR="00A0264D" w:rsidRPr="0062217D">
        <w:rPr>
          <w:bCs/>
          <w:color w:val="000000"/>
          <w:sz w:val="24"/>
          <w:szCs w:val="24"/>
        </w:rPr>
        <w:t xml:space="preserve">av </w:t>
      </w:r>
      <w:r w:rsidRPr="0062217D">
        <w:rPr>
          <w:bCs/>
          <w:color w:val="000000"/>
          <w:sz w:val="24"/>
          <w:szCs w:val="24"/>
        </w:rPr>
        <w:t xml:space="preserve">ledighet för närmast underställda </w:t>
      </w:r>
      <w:r w:rsidR="00A0264D" w:rsidRPr="0062217D">
        <w:rPr>
          <w:bCs/>
          <w:color w:val="000000"/>
          <w:sz w:val="24"/>
          <w:szCs w:val="24"/>
        </w:rPr>
        <w:t xml:space="preserve">i förekommande fall och </w:t>
      </w:r>
      <w:r w:rsidRPr="0062217D">
        <w:rPr>
          <w:bCs/>
          <w:color w:val="000000"/>
          <w:sz w:val="24"/>
          <w:szCs w:val="24"/>
        </w:rPr>
        <w:t>i det fall det är tillämpligt</w:t>
      </w:r>
    </w:p>
    <w:p w14:paraId="24C89701" w14:textId="77777777" w:rsidR="007918FB" w:rsidRPr="0062217D" w:rsidRDefault="007918FB" w:rsidP="002705A9">
      <w:pPr>
        <w:ind w:left="240"/>
        <w:rPr>
          <w:sz w:val="24"/>
          <w:szCs w:val="24"/>
        </w:rPr>
      </w:pPr>
    </w:p>
    <w:p w14:paraId="3E55C3D3" w14:textId="77777777" w:rsidR="002C451F" w:rsidRPr="0059777B" w:rsidRDefault="00856921" w:rsidP="008518BA">
      <w:pPr>
        <w:ind w:firstLine="1304"/>
        <w:rPr>
          <w:i/>
          <w:sz w:val="24"/>
          <w:szCs w:val="24"/>
        </w:rPr>
      </w:pPr>
      <w:r w:rsidRPr="0062217D">
        <w:rPr>
          <w:i/>
          <w:sz w:val="24"/>
          <w:szCs w:val="24"/>
        </w:rPr>
        <w:t>Ekonomi</w:t>
      </w:r>
    </w:p>
    <w:p w14:paraId="7B4653E9" w14:textId="3D5FA016" w:rsidR="002C451F" w:rsidRDefault="001930BC" w:rsidP="003D2387">
      <w:pPr>
        <w:pStyle w:val="Liststycke"/>
        <w:numPr>
          <w:ilvl w:val="0"/>
          <w:numId w:val="23"/>
        </w:numPr>
        <w:rPr>
          <w:sz w:val="24"/>
          <w:szCs w:val="24"/>
        </w:rPr>
      </w:pPr>
      <w:r w:rsidRPr="000E4EFE">
        <w:rPr>
          <w:sz w:val="24"/>
          <w:szCs w:val="24"/>
        </w:rPr>
        <w:t>Omf</w:t>
      </w:r>
      <w:r w:rsidR="002705A9" w:rsidRPr="000E4EFE">
        <w:rPr>
          <w:sz w:val="24"/>
          <w:szCs w:val="24"/>
        </w:rPr>
        <w:t xml:space="preserve">ördelning av </w:t>
      </w:r>
      <w:r w:rsidRPr="000E4EFE">
        <w:rPr>
          <w:sz w:val="24"/>
          <w:szCs w:val="24"/>
        </w:rPr>
        <w:t>medel under pågående budgetår</w:t>
      </w:r>
    </w:p>
    <w:p w14:paraId="188D2FCE" w14:textId="26E68D5B" w:rsidR="00BE5AC6" w:rsidRPr="000E4EFE" w:rsidRDefault="00BE5AC6" w:rsidP="00BE5AC6">
      <w:pPr>
        <w:pStyle w:val="Liststycke"/>
        <w:numPr>
          <w:ilvl w:val="0"/>
          <w:numId w:val="23"/>
        </w:numPr>
        <w:rPr>
          <w:sz w:val="24"/>
          <w:szCs w:val="24"/>
        </w:rPr>
      </w:pPr>
      <w:r w:rsidRPr="00BE5AC6">
        <w:rPr>
          <w:sz w:val="24"/>
          <w:szCs w:val="24"/>
        </w:rPr>
        <w:t>Riktlinjer och principer för ekonomisk allokering</w:t>
      </w:r>
    </w:p>
    <w:p w14:paraId="37F5646E" w14:textId="3DB8C3C7" w:rsidR="00F338C5" w:rsidRPr="000E4EFE" w:rsidRDefault="002705A9" w:rsidP="002861B2">
      <w:pPr>
        <w:pStyle w:val="Liststycke"/>
        <w:numPr>
          <w:ilvl w:val="0"/>
          <w:numId w:val="23"/>
        </w:numPr>
        <w:rPr>
          <w:sz w:val="24"/>
          <w:szCs w:val="24"/>
        </w:rPr>
      </w:pPr>
      <w:r w:rsidRPr="000E4EFE">
        <w:rPr>
          <w:sz w:val="24"/>
          <w:szCs w:val="24"/>
        </w:rPr>
        <w:t xml:space="preserve">Ansökningar </w:t>
      </w:r>
      <w:r w:rsidR="008369CD" w:rsidRPr="000E4EFE">
        <w:rPr>
          <w:sz w:val="24"/>
          <w:szCs w:val="24"/>
        </w:rPr>
        <w:t xml:space="preserve">och avtal/kontrakt som avser </w:t>
      </w:r>
      <w:r w:rsidR="000E4EFE" w:rsidRPr="000E4EFE">
        <w:rPr>
          <w:sz w:val="24"/>
          <w:szCs w:val="24"/>
        </w:rPr>
        <w:t xml:space="preserve">stöd, bidrag etc. </w:t>
      </w:r>
      <w:r w:rsidR="008369CD" w:rsidRPr="000E4EFE">
        <w:rPr>
          <w:sz w:val="24"/>
          <w:szCs w:val="24"/>
        </w:rPr>
        <w:t>till Högskolan i Borås upp t</w:t>
      </w:r>
      <w:r w:rsidR="00A54ED3">
        <w:rPr>
          <w:sz w:val="24"/>
          <w:szCs w:val="24"/>
        </w:rPr>
        <w:t>ill 10 miljoner kr i omsättning</w:t>
      </w:r>
      <w:r w:rsidR="00DD45C4">
        <w:rPr>
          <w:sz w:val="24"/>
          <w:szCs w:val="24"/>
        </w:rPr>
        <w:t xml:space="preserve"> </w:t>
      </w:r>
      <w:r w:rsidR="008369CD" w:rsidRPr="000E4EFE">
        <w:rPr>
          <w:sz w:val="24"/>
          <w:szCs w:val="24"/>
        </w:rPr>
        <w:t>inkl. ev. samfinansiering. Då högskolan är koordinator avses total omsättning i projektet.</w:t>
      </w:r>
      <w:r w:rsidR="002861B2">
        <w:rPr>
          <w:sz w:val="24"/>
          <w:szCs w:val="24"/>
        </w:rPr>
        <w:t xml:space="preserve"> </w:t>
      </w:r>
      <w:r w:rsidR="002861B2" w:rsidRPr="00575AB2">
        <w:rPr>
          <w:sz w:val="24"/>
          <w:szCs w:val="24"/>
        </w:rPr>
        <w:t>En ansökan ska vara tillstyrkt av akademichef innan den föredras för rektor.</w:t>
      </w:r>
    </w:p>
    <w:p w14:paraId="0631FE63" w14:textId="02D31BAC" w:rsidR="0009398F" w:rsidRPr="000E4EFE" w:rsidRDefault="0009398F" w:rsidP="0009398F">
      <w:pPr>
        <w:pStyle w:val="Liststycke"/>
        <w:numPr>
          <w:ilvl w:val="0"/>
          <w:numId w:val="23"/>
        </w:numPr>
        <w:rPr>
          <w:sz w:val="24"/>
          <w:szCs w:val="24"/>
        </w:rPr>
      </w:pPr>
      <w:r w:rsidRPr="000E4EFE">
        <w:rPr>
          <w:sz w:val="24"/>
          <w:szCs w:val="24"/>
        </w:rPr>
        <w:t xml:space="preserve">Ingående av övriga avtal, upphandlingar, uppdragsavtal och offerter upp till 5 </w:t>
      </w:r>
      <w:r w:rsidR="00814F2A">
        <w:rPr>
          <w:sz w:val="24"/>
          <w:szCs w:val="24"/>
        </w:rPr>
        <w:t>miljoner</w:t>
      </w:r>
      <w:r w:rsidRPr="000E4EFE">
        <w:rPr>
          <w:sz w:val="24"/>
          <w:szCs w:val="24"/>
        </w:rPr>
        <w:t xml:space="preserve"> kr exklusive moms</w:t>
      </w:r>
    </w:p>
    <w:p w14:paraId="02CEF33B" w14:textId="451F1806" w:rsidR="00FF0732" w:rsidRPr="009E2462" w:rsidRDefault="00E143AC" w:rsidP="009E2462">
      <w:pPr>
        <w:pStyle w:val="Liststycke"/>
        <w:numPr>
          <w:ilvl w:val="0"/>
          <w:numId w:val="23"/>
        </w:numPr>
        <w:rPr>
          <w:sz w:val="24"/>
          <w:szCs w:val="24"/>
        </w:rPr>
      </w:pPr>
      <w:r w:rsidRPr="000E4EFE">
        <w:rPr>
          <w:sz w:val="24"/>
          <w:szCs w:val="24"/>
        </w:rPr>
        <w:t>Utbetalnings</w:t>
      </w:r>
      <w:r w:rsidR="002705A9" w:rsidRPr="000E4EFE">
        <w:rPr>
          <w:sz w:val="24"/>
          <w:szCs w:val="24"/>
        </w:rPr>
        <w:t>attest på belop</w:t>
      </w:r>
      <w:r w:rsidR="006D3B42" w:rsidRPr="000E4EFE">
        <w:rPr>
          <w:sz w:val="24"/>
          <w:szCs w:val="24"/>
        </w:rPr>
        <w:t>p upp till</w:t>
      </w:r>
      <w:r w:rsidR="00B77DC2" w:rsidRPr="000E4EFE">
        <w:rPr>
          <w:sz w:val="24"/>
          <w:szCs w:val="24"/>
        </w:rPr>
        <w:t xml:space="preserve"> 5</w:t>
      </w:r>
      <w:r w:rsidR="002705A9" w:rsidRPr="000E4EFE">
        <w:rPr>
          <w:sz w:val="24"/>
          <w:szCs w:val="24"/>
        </w:rPr>
        <w:t xml:space="preserve"> </w:t>
      </w:r>
      <w:r w:rsidR="00814F2A">
        <w:rPr>
          <w:sz w:val="24"/>
          <w:szCs w:val="24"/>
        </w:rPr>
        <w:t>miljoner</w:t>
      </w:r>
      <w:r w:rsidR="002705A9" w:rsidRPr="000E4EFE">
        <w:rPr>
          <w:sz w:val="24"/>
          <w:szCs w:val="24"/>
        </w:rPr>
        <w:t xml:space="preserve"> kr</w:t>
      </w:r>
      <w:r w:rsidRPr="000E4EFE">
        <w:rPr>
          <w:sz w:val="24"/>
          <w:szCs w:val="24"/>
        </w:rPr>
        <w:t xml:space="preserve"> exklusive moms</w:t>
      </w:r>
    </w:p>
    <w:p w14:paraId="480148E4" w14:textId="6C6F51B3" w:rsidR="009E2462" w:rsidRDefault="009E2462" w:rsidP="00FF0732">
      <w:pPr>
        <w:pStyle w:val="Liststycke"/>
        <w:ind w:left="2552"/>
        <w:rPr>
          <w:sz w:val="24"/>
          <w:szCs w:val="24"/>
        </w:rPr>
      </w:pPr>
    </w:p>
    <w:p w14:paraId="059E1FDD" w14:textId="77777777" w:rsidR="000B12E1" w:rsidRPr="0059777B" w:rsidRDefault="000B12E1" w:rsidP="00FF0732">
      <w:pPr>
        <w:pStyle w:val="Liststycke"/>
        <w:ind w:left="2552"/>
        <w:rPr>
          <w:sz w:val="24"/>
          <w:szCs w:val="24"/>
        </w:rPr>
      </w:pPr>
    </w:p>
    <w:p w14:paraId="2B3FC91E" w14:textId="366016C1" w:rsidR="00F533A0" w:rsidRPr="002A5508" w:rsidRDefault="003D283C" w:rsidP="002A5508">
      <w:pPr>
        <w:pStyle w:val="Rubrik4"/>
        <w:spacing w:before="0"/>
        <w:ind w:firstLine="1304"/>
        <w:rPr>
          <w:rFonts w:ascii="Times New Roman" w:hAnsi="Times New Roman" w:cs="Times New Roman"/>
          <w:i w:val="0"/>
          <w:color w:val="auto"/>
          <w:sz w:val="26"/>
          <w:szCs w:val="26"/>
        </w:rPr>
      </w:pPr>
      <w:r w:rsidRPr="003D283C">
        <w:rPr>
          <w:rFonts w:ascii="Times New Roman" w:hAnsi="Times New Roman" w:cs="Times New Roman"/>
          <w:i w:val="0"/>
          <w:color w:val="auto"/>
          <w:sz w:val="26"/>
          <w:szCs w:val="26"/>
        </w:rPr>
        <w:t>P</w:t>
      </w:r>
      <w:r w:rsidR="00A95DE3" w:rsidRPr="003D283C">
        <w:rPr>
          <w:rFonts w:ascii="Times New Roman" w:hAnsi="Times New Roman" w:cs="Times New Roman"/>
          <w:i w:val="0"/>
          <w:color w:val="auto"/>
          <w:sz w:val="26"/>
          <w:szCs w:val="26"/>
        </w:rPr>
        <w:t>refekt</w:t>
      </w:r>
    </w:p>
    <w:p w14:paraId="49134144" w14:textId="3FDA3443" w:rsidR="0081025A" w:rsidRDefault="00D161B7" w:rsidP="004B3ADE">
      <w:pPr>
        <w:ind w:left="1304"/>
        <w:rPr>
          <w:sz w:val="24"/>
          <w:szCs w:val="24"/>
        </w:rPr>
      </w:pPr>
      <w:r w:rsidRPr="00F97B0E">
        <w:rPr>
          <w:sz w:val="24"/>
          <w:szCs w:val="24"/>
        </w:rPr>
        <w:t xml:space="preserve">Prefekt </w:t>
      </w:r>
      <w:r w:rsidR="004B3ADE" w:rsidRPr="00F97B0E">
        <w:rPr>
          <w:sz w:val="24"/>
          <w:szCs w:val="24"/>
        </w:rPr>
        <w:t xml:space="preserve">ansvarar </w:t>
      </w:r>
      <w:r w:rsidR="0081025A" w:rsidRPr="00F97B0E">
        <w:rPr>
          <w:sz w:val="24"/>
          <w:szCs w:val="24"/>
        </w:rPr>
        <w:t>för</w:t>
      </w:r>
      <w:r w:rsidR="00F46D4F" w:rsidRPr="00F97B0E">
        <w:rPr>
          <w:sz w:val="24"/>
          <w:szCs w:val="24"/>
        </w:rPr>
        <w:t xml:space="preserve"> </w:t>
      </w:r>
      <w:r w:rsidRPr="00F97B0E">
        <w:rPr>
          <w:sz w:val="24"/>
          <w:szCs w:val="24"/>
        </w:rPr>
        <w:t xml:space="preserve">institutionens </w:t>
      </w:r>
      <w:r w:rsidR="00325FC0" w:rsidRPr="00F97B0E">
        <w:rPr>
          <w:sz w:val="24"/>
          <w:szCs w:val="24"/>
        </w:rPr>
        <w:t xml:space="preserve">budget samt </w:t>
      </w:r>
      <w:r w:rsidR="00F46D4F" w:rsidRPr="00F97B0E">
        <w:rPr>
          <w:sz w:val="24"/>
          <w:szCs w:val="24"/>
        </w:rPr>
        <w:t xml:space="preserve">beslutar i frågor rörande </w:t>
      </w:r>
      <w:r w:rsidRPr="00F97B0E">
        <w:rPr>
          <w:sz w:val="24"/>
          <w:szCs w:val="24"/>
        </w:rPr>
        <w:t xml:space="preserve">institutionens </w:t>
      </w:r>
      <w:r w:rsidR="0081025A" w:rsidRPr="00F97B0E">
        <w:rPr>
          <w:sz w:val="24"/>
          <w:szCs w:val="24"/>
        </w:rPr>
        <w:t>interna</w:t>
      </w:r>
      <w:r w:rsidR="0081025A" w:rsidRPr="00CE6C8F">
        <w:rPr>
          <w:sz w:val="24"/>
          <w:szCs w:val="24"/>
        </w:rPr>
        <w:t xml:space="preserve"> verksamhet </w:t>
      </w:r>
      <w:r w:rsidR="00795415" w:rsidRPr="003E277C">
        <w:rPr>
          <w:sz w:val="24"/>
          <w:szCs w:val="24"/>
        </w:rPr>
        <w:t xml:space="preserve">avseende bl.a. </w:t>
      </w:r>
      <w:r w:rsidR="00363EEC" w:rsidRPr="00266238">
        <w:rPr>
          <w:sz w:val="24"/>
          <w:szCs w:val="24"/>
        </w:rPr>
        <w:t>utvecklings- och kvalite</w:t>
      </w:r>
      <w:r w:rsidR="009D6406" w:rsidRPr="00266238">
        <w:rPr>
          <w:sz w:val="24"/>
          <w:szCs w:val="24"/>
        </w:rPr>
        <w:t>tsarbete</w:t>
      </w:r>
      <w:r w:rsidR="00363EEC" w:rsidRPr="00266238">
        <w:rPr>
          <w:sz w:val="24"/>
          <w:szCs w:val="24"/>
        </w:rPr>
        <w:t xml:space="preserve">, </w:t>
      </w:r>
      <w:r w:rsidR="00931143" w:rsidRPr="003E277C">
        <w:rPr>
          <w:sz w:val="24"/>
          <w:szCs w:val="24"/>
        </w:rPr>
        <w:t xml:space="preserve">ekonomi (enligt nedan), </w:t>
      </w:r>
      <w:r w:rsidR="00363EEC" w:rsidRPr="003E277C">
        <w:rPr>
          <w:sz w:val="24"/>
          <w:szCs w:val="24"/>
        </w:rPr>
        <w:t xml:space="preserve">personal och arbetsmiljö (efter uppgiftsfördelning) </w:t>
      </w:r>
      <w:r w:rsidR="0081025A" w:rsidRPr="003E277C">
        <w:rPr>
          <w:sz w:val="24"/>
          <w:szCs w:val="24"/>
        </w:rPr>
        <w:t>som</w:t>
      </w:r>
      <w:r w:rsidR="0081025A" w:rsidRPr="00CE6C8F">
        <w:rPr>
          <w:sz w:val="24"/>
          <w:szCs w:val="24"/>
        </w:rPr>
        <w:t xml:space="preserve"> ligg</w:t>
      </w:r>
      <w:r w:rsidR="00325FC0" w:rsidRPr="00CE6C8F">
        <w:rPr>
          <w:sz w:val="24"/>
          <w:szCs w:val="24"/>
        </w:rPr>
        <w:t>er inom ramen för dess budget</w:t>
      </w:r>
      <w:r w:rsidR="004B3ADE" w:rsidRPr="00CE6C8F">
        <w:rPr>
          <w:sz w:val="24"/>
          <w:szCs w:val="24"/>
        </w:rPr>
        <w:t xml:space="preserve">. </w:t>
      </w:r>
      <w:r w:rsidR="009C7C3F" w:rsidRPr="00CE6C8F">
        <w:rPr>
          <w:sz w:val="24"/>
          <w:szCs w:val="24"/>
        </w:rPr>
        <w:t>Detta gäller under förutsättning att beslutet inte ankommer på annan att fatta.</w:t>
      </w:r>
    </w:p>
    <w:p w14:paraId="41B6F8E4" w14:textId="3B144C25" w:rsidR="00715D50" w:rsidRDefault="00715D50" w:rsidP="004B3ADE">
      <w:pPr>
        <w:ind w:left="1304"/>
        <w:rPr>
          <w:sz w:val="24"/>
          <w:szCs w:val="24"/>
        </w:rPr>
      </w:pPr>
    </w:p>
    <w:p w14:paraId="14B9F046" w14:textId="533AF6F6" w:rsidR="00715D50" w:rsidRDefault="00715D50" w:rsidP="004B3ADE">
      <w:pPr>
        <w:ind w:left="1304"/>
        <w:rPr>
          <w:sz w:val="24"/>
          <w:szCs w:val="24"/>
        </w:rPr>
      </w:pPr>
      <w:r w:rsidRPr="003E277C">
        <w:rPr>
          <w:sz w:val="24"/>
          <w:szCs w:val="24"/>
        </w:rPr>
        <w:t xml:space="preserve">Prefekt har särskilt ansvar för att utbildningsutbudet och forskningsanknytning inom institutionen håller god kvalitet och utvecklas i enlighet med högskolans </w:t>
      </w:r>
      <w:r w:rsidR="00F802F6" w:rsidRPr="003E277C">
        <w:rPr>
          <w:sz w:val="24"/>
          <w:szCs w:val="24"/>
        </w:rPr>
        <w:t>överordnade</w:t>
      </w:r>
      <w:r w:rsidRPr="003E277C">
        <w:rPr>
          <w:sz w:val="24"/>
          <w:szCs w:val="24"/>
        </w:rPr>
        <w:t xml:space="preserve"> strategier.</w:t>
      </w:r>
    </w:p>
    <w:p w14:paraId="18212206" w14:textId="445C9444" w:rsidR="00CD4CEB" w:rsidRDefault="00CD4CEB" w:rsidP="004B3ADE">
      <w:pPr>
        <w:ind w:left="1304"/>
        <w:rPr>
          <w:sz w:val="24"/>
          <w:szCs w:val="24"/>
        </w:rPr>
      </w:pPr>
    </w:p>
    <w:p w14:paraId="7B20D9BB" w14:textId="79337DB7" w:rsidR="005218AF" w:rsidRPr="00756B45" w:rsidRDefault="00CD4CEB" w:rsidP="004B3ADE">
      <w:pPr>
        <w:ind w:left="1304"/>
        <w:rPr>
          <w:sz w:val="24"/>
          <w:szCs w:val="24"/>
        </w:rPr>
      </w:pPr>
      <w:r w:rsidRPr="003E277C">
        <w:rPr>
          <w:sz w:val="24"/>
          <w:szCs w:val="24"/>
        </w:rPr>
        <w:t xml:space="preserve">Enligt 2 kap. 9a § rektors organisations- och beslutsordning (ROB) ska det vid en institution finnas en eller flera </w:t>
      </w:r>
      <w:r w:rsidRPr="003E277C">
        <w:rPr>
          <w:i/>
          <w:sz w:val="24"/>
          <w:szCs w:val="24"/>
        </w:rPr>
        <w:t xml:space="preserve">proprefekter </w:t>
      </w:r>
      <w:r w:rsidRPr="003E277C">
        <w:rPr>
          <w:sz w:val="24"/>
          <w:szCs w:val="24"/>
        </w:rPr>
        <w:t>med av prefekt delegerat ansvar för del av institutionens verksamhet med personal-, arbetsmiljö- och verksamhetsansvar</w:t>
      </w:r>
      <w:r w:rsidRPr="00756B45">
        <w:rPr>
          <w:sz w:val="24"/>
          <w:szCs w:val="24"/>
        </w:rPr>
        <w:t>.</w:t>
      </w:r>
      <w:r w:rsidR="00971BAF" w:rsidRPr="00756B45">
        <w:rPr>
          <w:sz w:val="24"/>
          <w:szCs w:val="24"/>
        </w:rPr>
        <w:t xml:space="preserve"> </w:t>
      </w:r>
      <w:r w:rsidR="002C1BED" w:rsidRPr="00756B45">
        <w:rPr>
          <w:sz w:val="24"/>
          <w:szCs w:val="24"/>
        </w:rPr>
        <w:t xml:space="preserve">En av proprefekterna är tillika </w:t>
      </w:r>
      <w:r w:rsidR="002C1BED" w:rsidRPr="00756B45">
        <w:rPr>
          <w:i/>
          <w:sz w:val="24"/>
          <w:szCs w:val="24"/>
        </w:rPr>
        <w:t>ställföreträdande prefekt</w:t>
      </w:r>
      <w:r w:rsidR="002C1BED" w:rsidRPr="00756B45">
        <w:rPr>
          <w:sz w:val="24"/>
          <w:szCs w:val="24"/>
        </w:rPr>
        <w:t>.</w:t>
      </w:r>
    </w:p>
    <w:p w14:paraId="4F0D9597" w14:textId="4CD8B311" w:rsidR="005218AF" w:rsidRPr="00756B45" w:rsidRDefault="005218AF" w:rsidP="004B3ADE">
      <w:pPr>
        <w:ind w:left="1304"/>
        <w:rPr>
          <w:sz w:val="24"/>
          <w:szCs w:val="24"/>
        </w:rPr>
      </w:pPr>
    </w:p>
    <w:p w14:paraId="305A7CD3" w14:textId="58E14B67" w:rsidR="005218AF" w:rsidRDefault="00AC4149" w:rsidP="005218AF">
      <w:pPr>
        <w:ind w:left="1304"/>
        <w:rPr>
          <w:sz w:val="24"/>
          <w:szCs w:val="24"/>
        </w:rPr>
      </w:pPr>
      <w:r w:rsidRPr="00756B45">
        <w:rPr>
          <w:sz w:val="24"/>
          <w:szCs w:val="24"/>
        </w:rPr>
        <w:t xml:space="preserve">Enligt 2 kap. 9b § rektors organisations- och beslutsordning (ROB) kan det vid en institution </w:t>
      </w:r>
      <w:r w:rsidR="005218AF" w:rsidRPr="00756B45">
        <w:rPr>
          <w:sz w:val="24"/>
          <w:szCs w:val="24"/>
        </w:rPr>
        <w:t xml:space="preserve">finnas en eller flera </w:t>
      </w:r>
      <w:r w:rsidR="005218AF" w:rsidRPr="00756B45">
        <w:rPr>
          <w:i/>
          <w:sz w:val="24"/>
          <w:szCs w:val="24"/>
        </w:rPr>
        <w:t>vice prefekter</w:t>
      </w:r>
      <w:r w:rsidR="005218AF" w:rsidRPr="00756B45">
        <w:rPr>
          <w:sz w:val="24"/>
          <w:szCs w:val="24"/>
        </w:rPr>
        <w:t xml:space="preserve"> med uppdrag att driva och utveckla övergripande områden inom institutionen. Vice prefekt fattar beslut samt i övrigt fullgör uppgifter för högskolans del i enlighet med gällande föreskrifter och förekommande beslut. (Dnr 816-22)</w:t>
      </w:r>
    </w:p>
    <w:p w14:paraId="5BD4B0CF" w14:textId="027E669F" w:rsidR="0039782E" w:rsidRDefault="0039782E" w:rsidP="00080DF8">
      <w:pPr>
        <w:rPr>
          <w:sz w:val="24"/>
          <w:szCs w:val="24"/>
        </w:rPr>
      </w:pPr>
    </w:p>
    <w:p w14:paraId="5D851BE8" w14:textId="3C88D50A" w:rsidR="00CD4CEB" w:rsidRDefault="00D161B7" w:rsidP="00CD4CEB">
      <w:pPr>
        <w:ind w:left="1304"/>
        <w:rPr>
          <w:sz w:val="24"/>
          <w:szCs w:val="24"/>
        </w:rPr>
      </w:pPr>
      <w:r w:rsidRPr="00F97B0E">
        <w:rPr>
          <w:sz w:val="24"/>
          <w:szCs w:val="24"/>
        </w:rPr>
        <w:lastRenderedPageBreak/>
        <w:t xml:space="preserve">Prefekt </w:t>
      </w:r>
      <w:r w:rsidR="008D28AA" w:rsidRPr="00F97B0E">
        <w:rPr>
          <w:sz w:val="24"/>
          <w:szCs w:val="24"/>
        </w:rPr>
        <w:t>får inom sitt ansvarsområde</w:t>
      </w:r>
      <w:r w:rsidR="0094210B" w:rsidRPr="00F97B0E">
        <w:rPr>
          <w:sz w:val="24"/>
          <w:szCs w:val="24"/>
        </w:rPr>
        <w:t xml:space="preserve">, </w:t>
      </w:r>
      <w:r w:rsidR="0094210B" w:rsidRPr="001806AB">
        <w:rPr>
          <w:b/>
          <w:i/>
          <w:sz w:val="24"/>
          <w:szCs w:val="24"/>
        </w:rPr>
        <w:t>efter samråd med akademichef</w:t>
      </w:r>
      <w:r w:rsidR="0094210B" w:rsidRPr="00F97B0E">
        <w:rPr>
          <w:sz w:val="24"/>
          <w:szCs w:val="24"/>
        </w:rPr>
        <w:t>,</w:t>
      </w:r>
      <w:r w:rsidR="001D4D9C" w:rsidRPr="00F97B0E">
        <w:rPr>
          <w:sz w:val="24"/>
          <w:szCs w:val="24"/>
        </w:rPr>
        <w:t xml:space="preserve"> (</w:t>
      </w:r>
      <w:r w:rsidR="000B6E21" w:rsidRPr="00F97B0E">
        <w:rPr>
          <w:sz w:val="24"/>
          <w:szCs w:val="24"/>
        </w:rPr>
        <w:t xml:space="preserve">enligt </w:t>
      </w:r>
      <w:r w:rsidR="001D4D9C" w:rsidRPr="00F97B0E">
        <w:rPr>
          <w:sz w:val="24"/>
          <w:szCs w:val="24"/>
        </w:rPr>
        <w:t xml:space="preserve">särskild delegation, </w:t>
      </w:r>
      <w:r w:rsidR="001D4D9C" w:rsidRPr="003E277C">
        <w:rPr>
          <w:sz w:val="24"/>
          <w:szCs w:val="24"/>
        </w:rPr>
        <w:t xml:space="preserve">5 kap. 3 § ROB) </w:t>
      </w:r>
      <w:r w:rsidR="002B601D" w:rsidRPr="003E277C">
        <w:rPr>
          <w:sz w:val="24"/>
          <w:szCs w:val="24"/>
        </w:rPr>
        <w:t>över</w:t>
      </w:r>
      <w:r w:rsidR="008D28AA" w:rsidRPr="003E277C">
        <w:rPr>
          <w:sz w:val="24"/>
          <w:szCs w:val="24"/>
        </w:rPr>
        <w:t xml:space="preserve">låta sin beslutsrätt i </w:t>
      </w:r>
      <w:r w:rsidR="005238A0" w:rsidRPr="003E277C">
        <w:rPr>
          <w:sz w:val="24"/>
          <w:szCs w:val="24"/>
        </w:rPr>
        <w:t>nedanstående frågor</w:t>
      </w:r>
      <w:r w:rsidR="008D28AA" w:rsidRPr="003E277C">
        <w:rPr>
          <w:sz w:val="24"/>
          <w:szCs w:val="24"/>
        </w:rPr>
        <w:t xml:space="preserve"> </w:t>
      </w:r>
      <w:r w:rsidR="002B601D" w:rsidRPr="003E277C">
        <w:rPr>
          <w:sz w:val="24"/>
          <w:szCs w:val="24"/>
        </w:rPr>
        <w:t>ti</w:t>
      </w:r>
      <w:r w:rsidR="0039782E" w:rsidRPr="003E277C">
        <w:rPr>
          <w:sz w:val="24"/>
          <w:szCs w:val="24"/>
        </w:rPr>
        <w:t>ll underställd/a proprefekt/-er</w:t>
      </w:r>
      <w:r w:rsidR="002B601D" w:rsidRPr="003E277C">
        <w:rPr>
          <w:sz w:val="24"/>
          <w:szCs w:val="24"/>
        </w:rPr>
        <w:t xml:space="preserve"> om inget an</w:t>
      </w:r>
      <w:r w:rsidR="008D28AA" w:rsidRPr="003E277C">
        <w:rPr>
          <w:sz w:val="24"/>
          <w:szCs w:val="24"/>
        </w:rPr>
        <w:t xml:space="preserve">nat anges. Sådan delegering av </w:t>
      </w:r>
      <w:r w:rsidR="002B601D" w:rsidRPr="003E277C">
        <w:rPr>
          <w:sz w:val="24"/>
          <w:szCs w:val="24"/>
        </w:rPr>
        <w:t xml:space="preserve">beslutsrätt ska </w:t>
      </w:r>
      <w:r w:rsidR="00080DF8" w:rsidRPr="003E277C">
        <w:rPr>
          <w:sz w:val="24"/>
          <w:szCs w:val="24"/>
        </w:rPr>
        <w:t>dokumenteras i särskilt beslut.</w:t>
      </w:r>
      <w:r w:rsidR="003E21A1" w:rsidRPr="003E277C">
        <w:rPr>
          <w:sz w:val="24"/>
          <w:szCs w:val="24"/>
        </w:rPr>
        <w:t xml:space="preserve"> </w:t>
      </w:r>
      <w:r w:rsidR="00080DF8" w:rsidRPr="003E277C">
        <w:rPr>
          <w:sz w:val="24"/>
          <w:szCs w:val="24"/>
        </w:rPr>
        <w:t>Proprefekt</w:t>
      </w:r>
      <w:r w:rsidR="008D28AA" w:rsidRPr="003E277C">
        <w:rPr>
          <w:i/>
          <w:sz w:val="24"/>
          <w:szCs w:val="24"/>
        </w:rPr>
        <w:t xml:space="preserve"> </w:t>
      </w:r>
      <w:r w:rsidR="008D28AA" w:rsidRPr="003E277C">
        <w:rPr>
          <w:sz w:val="24"/>
          <w:szCs w:val="24"/>
        </w:rPr>
        <w:t xml:space="preserve">som </w:t>
      </w:r>
      <w:r w:rsidR="002B601D" w:rsidRPr="003E277C">
        <w:rPr>
          <w:sz w:val="24"/>
          <w:szCs w:val="24"/>
        </w:rPr>
        <w:t xml:space="preserve">beslutar med stöd av delegering ska underrätta </w:t>
      </w:r>
      <w:r w:rsidRPr="003E277C">
        <w:rPr>
          <w:sz w:val="24"/>
          <w:szCs w:val="24"/>
        </w:rPr>
        <w:t xml:space="preserve">prefekt </w:t>
      </w:r>
      <w:r w:rsidR="002B601D" w:rsidRPr="003E277C">
        <w:rPr>
          <w:sz w:val="24"/>
          <w:szCs w:val="24"/>
        </w:rPr>
        <w:t>om avgjorda ärenden av principiell</w:t>
      </w:r>
      <w:r w:rsidR="002B601D" w:rsidRPr="00F97B0E">
        <w:rPr>
          <w:sz w:val="24"/>
          <w:szCs w:val="24"/>
        </w:rPr>
        <w:t xml:space="preserve"> betydelse.</w:t>
      </w:r>
      <w:r w:rsidR="004064F5">
        <w:rPr>
          <w:sz w:val="24"/>
          <w:szCs w:val="24"/>
        </w:rPr>
        <w:t xml:space="preserve"> </w:t>
      </w:r>
      <w:r w:rsidR="00EC4173" w:rsidRPr="00266238">
        <w:rPr>
          <w:sz w:val="24"/>
          <w:szCs w:val="24"/>
        </w:rPr>
        <w:t>Proprefekt ska</w:t>
      </w:r>
      <w:r w:rsidR="004064F5" w:rsidRPr="00266238">
        <w:rPr>
          <w:sz w:val="24"/>
          <w:szCs w:val="24"/>
        </w:rPr>
        <w:t xml:space="preserve"> alltid samråda med prefekt inför beslut som rör ekonomi, tjänsteplanering och utbildningsutbud/antagningstal.</w:t>
      </w:r>
      <w:r w:rsidR="003E21A1" w:rsidRPr="00266238">
        <w:rPr>
          <w:sz w:val="24"/>
          <w:szCs w:val="24"/>
        </w:rPr>
        <w:t xml:space="preserve"> </w:t>
      </w:r>
      <w:r w:rsidR="00CD4CEB" w:rsidRPr="00266238">
        <w:rPr>
          <w:sz w:val="24"/>
          <w:szCs w:val="24"/>
        </w:rPr>
        <w:t>Proprefekt får ej överlåta sin bes</w:t>
      </w:r>
      <w:r w:rsidR="005238A0" w:rsidRPr="00266238">
        <w:rPr>
          <w:sz w:val="24"/>
          <w:szCs w:val="24"/>
        </w:rPr>
        <w:t>lutsrätt i ärenden till understä</w:t>
      </w:r>
      <w:r w:rsidR="00CD4CEB" w:rsidRPr="00266238">
        <w:rPr>
          <w:sz w:val="24"/>
          <w:szCs w:val="24"/>
        </w:rPr>
        <w:t>lld/a.</w:t>
      </w:r>
    </w:p>
    <w:p w14:paraId="0B3B47DD" w14:textId="15931778" w:rsidR="00196BFE" w:rsidRPr="00CE6C8F" w:rsidRDefault="00196BFE" w:rsidP="0081025A">
      <w:pPr>
        <w:ind w:left="240"/>
        <w:rPr>
          <w:sz w:val="24"/>
          <w:szCs w:val="24"/>
        </w:rPr>
      </w:pPr>
      <w:r w:rsidRPr="00CE6C8F">
        <w:rPr>
          <w:sz w:val="24"/>
          <w:szCs w:val="24"/>
        </w:rPr>
        <w:tab/>
      </w:r>
      <w:r w:rsidR="00D161B7" w:rsidRPr="00F97B0E">
        <w:rPr>
          <w:sz w:val="24"/>
          <w:szCs w:val="24"/>
        </w:rPr>
        <w:t xml:space="preserve">Prefekt </w:t>
      </w:r>
      <w:r w:rsidR="00EC5A84">
        <w:rPr>
          <w:sz w:val="24"/>
          <w:szCs w:val="24"/>
        </w:rPr>
        <w:t xml:space="preserve">har beslutanderätt </w:t>
      </w:r>
      <w:r w:rsidR="001C5704" w:rsidRPr="00F97B0E">
        <w:rPr>
          <w:sz w:val="24"/>
          <w:szCs w:val="24"/>
        </w:rPr>
        <w:t>i följande frågor för</w:t>
      </w:r>
      <w:r w:rsidR="00D161B7" w:rsidRPr="00F97B0E">
        <w:rPr>
          <w:sz w:val="24"/>
          <w:szCs w:val="24"/>
        </w:rPr>
        <w:t xml:space="preserve"> institutionen</w:t>
      </w:r>
      <w:r w:rsidR="00EC5A84">
        <w:rPr>
          <w:sz w:val="24"/>
          <w:szCs w:val="24"/>
        </w:rPr>
        <w:t>:</w:t>
      </w:r>
    </w:p>
    <w:p w14:paraId="7C4090B2" w14:textId="77777777" w:rsidR="00603AC1" w:rsidRPr="00CE6C8F" w:rsidRDefault="00603AC1" w:rsidP="00842B31">
      <w:pPr>
        <w:rPr>
          <w:i/>
          <w:sz w:val="24"/>
          <w:szCs w:val="24"/>
        </w:rPr>
      </w:pPr>
    </w:p>
    <w:p w14:paraId="53FBEB55" w14:textId="77777777" w:rsidR="001C5704" w:rsidRPr="00CE6C8F" w:rsidRDefault="00856921" w:rsidP="008518BA">
      <w:pPr>
        <w:ind w:firstLine="1304"/>
        <w:rPr>
          <w:i/>
          <w:sz w:val="24"/>
          <w:szCs w:val="24"/>
        </w:rPr>
      </w:pPr>
      <w:r w:rsidRPr="00CE6C8F">
        <w:rPr>
          <w:i/>
          <w:sz w:val="24"/>
          <w:szCs w:val="24"/>
        </w:rPr>
        <w:t>Utbildning och forskning</w:t>
      </w:r>
    </w:p>
    <w:p w14:paraId="028000A9" w14:textId="77777777" w:rsidR="00EB2512" w:rsidRPr="00487C3C" w:rsidRDefault="00EB2512" w:rsidP="001C4734">
      <w:pPr>
        <w:pStyle w:val="Liststycke"/>
        <w:numPr>
          <w:ilvl w:val="0"/>
          <w:numId w:val="5"/>
        </w:numPr>
        <w:spacing w:after="200"/>
        <w:ind w:left="1985" w:hanging="425"/>
        <w:rPr>
          <w:bCs/>
          <w:color w:val="000000"/>
          <w:sz w:val="24"/>
          <w:szCs w:val="24"/>
        </w:rPr>
      </w:pPr>
      <w:r w:rsidRPr="00487C3C">
        <w:rPr>
          <w:bCs/>
          <w:color w:val="000000"/>
          <w:sz w:val="24"/>
          <w:szCs w:val="24"/>
        </w:rPr>
        <w:t>Utredning och anmälan till rektor av misstanke om förseelse enligt 10 kap</w:t>
      </w:r>
      <w:r w:rsidR="00D97A82" w:rsidRPr="00487C3C">
        <w:rPr>
          <w:bCs/>
          <w:color w:val="000000"/>
          <w:sz w:val="24"/>
          <w:szCs w:val="24"/>
        </w:rPr>
        <w:t>.</w:t>
      </w:r>
      <w:r w:rsidRPr="00487C3C">
        <w:rPr>
          <w:bCs/>
          <w:color w:val="000000"/>
          <w:sz w:val="24"/>
          <w:szCs w:val="24"/>
        </w:rPr>
        <w:t xml:space="preserve"> 1 § högskoleförordningen (1993:100</w:t>
      </w:r>
      <w:r w:rsidR="000A0B6F" w:rsidRPr="00487C3C">
        <w:rPr>
          <w:bCs/>
          <w:color w:val="000000"/>
          <w:sz w:val="24"/>
          <w:szCs w:val="24"/>
        </w:rPr>
        <w:t>)</w:t>
      </w:r>
    </w:p>
    <w:p w14:paraId="35CE62D6" w14:textId="77777777" w:rsidR="00C14699" w:rsidRPr="00487C3C" w:rsidRDefault="00661520" w:rsidP="00C14699">
      <w:pPr>
        <w:pStyle w:val="Liststycke"/>
        <w:numPr>
          <w:ilvl w:val="0"/>
          <w:numId w:val="5"/>
        </w:numPr>
        <w:spacing w:after="200"/>
        <w:ind w:left="1985" w:hanging="425"/>
        <w:rPr>
          <w:bCs/>
          <w:color w:val="000000"/>
          <w:sz w:val="24"/>
          <w:szCs w:val="24"/>
        </w:rPr>
      </w:pPr>
      <w:r w:rsidRPr="00B522A0">
        <w:rPr>
          <w:bCs/>
          <w:color w:val="000000"/>
          <w:sz w:val="24"/>
          <w:szCs w:val="24"/>
        </w:rPr>
        <w:t>Anmälningsskyldig till rektor vid kännedom om misstanke om oredlighet i forskning eller annan allvarlig avvikelse från god forskningssed (dnr 669-19)</w:t>
      </w:r>
    </w:p>
    <w:p w14:paraId="1B5140C4" w14:textId="47240662" w:rsidR="00C14699" w:rsidRPr="005D4A1D" w:rsidRDefault="00C14699" w:rsidP="00506FA1">
      <w:pPr>
        <w:pStyle w:val="Liststycke"/>
        <w:numPr>
          <w:ilvl w:val="0"/>
          <w:numId w:val="5"/>
        </w:numPr>
        <w:spacing w:after="200"/>
        <w:ind w:left="1985" w:hanging="425"/>
        <w:rPr>
          <w:bCs/>
          <w:color w:val="000000"/>
          <w:sz w:val="24"/>
          <w:szCs w:val="24"/>
        </w:rPr>
      </w:pPr>
      <w:r w:rsidRPr="005D4A1D">
        <w:rPr>
          <w:bCs/>
          <w:color w:val="000000"/>
          <w:sz w:val="24"/>
          <w:szCs w:val="24"/>
        </w:rPr>
        <w:t xml:space="preserve">Förslag på </w:t>
      </w:r>
      <w:r w:rsidR="007D5734" w:rsidRPr="005D4A1D">
        <w:rPr>
          <w:bCs/>
          <w:color w:val="000000"/>
          <w:sz w:val="24"/>
          <w:szCs w:val="24"/>
        </w:rPr>
        <w:t>strategier för forskning och forskarutbildning inom prioriterat område vid institutionen</w:t>
      </w:r>
    </w:p>
    <w:p w14:paraId="4B01CCEF" w14:textId="38C31A29" w:rsidR="003C6771" w:rsidRPr="005D4A1D" w:rsidRDefault="003C6771" w:rsidP="003C6771">
      <w:pPr>
        <w:pStyle w:val="Liststycke"/>
        <w:numPr>
          <w:ilvl w:val="0"/>
          <w:numId w:val="5"/>
        </w:numPr>
        <w:spacing w:after="200"/>
        <w:ind w:left="1985" w:hanging="425"/>
        <w:rPr>
          <w:bCs/>
          <w:color w:val="000000"/>
          <w:sz w:val="24"/>
          <w:szCs w:val="24"/>
        </w:rPr>
      </w:pPr>
      <w:r w:rsidRPr="005D4A1D">
        <w:rPr>
          <w:bCs/>
          <w:color w:val="000000"/>
          <w:sz w:val="24"/>
          <w:szCs w:val="24"/>
        </w:rPr>
        <w:t>Inrättande av programråd</w:t>
      </w:r>
    </w:p>
    <w:p w14:paraId="3FB92A63" w14:textId="51FE423B" w:rsidR="003C6771" w:rsidRPr="005D4A1D" w:rsidRDefault="003C6771" w:rsidP="003C6771">
      <w:pPr>
        <w:pStyle w:val="Liststycke"/>
        <w:numPr>
          <w:ilvl w:val="0"/>
          <w:numId w:val="5"/>
        </w:numPr>
        <w:spacing w:after="200"/>
        <w:ind w:left="1985" w:hanging="425"/>
        <w:rPr>
          <w:bCs/>
          <w:color w:val="000000"/>
          <w:sz w:val="24"/>
          <w:szCs w:val="24"/>
        </w:rPr>
      </w:pPr>
      <w:r w:rsidRPr="005D4A1D">
        <w:rPr>
          <w:bCs/>
          <w:color w:val="000000"/>
          <w:sz w:val="24"/>
          <w:szCs w:val="24"/>
        </w:rPr>
        <w:t>Beslut om programråds sammansättning och mandatperiod</w:t>
      </w:r>
      <w:r w:rsidR="0069475C" w:rsidRPr="005D4A1D">
        <w:rPr>
          <w:bCs/>
          <w:color w:val="000000"/>
          <w:sz w:val="24"/>
          <w:szCs w:val="24"/>
        </w:rPr>
        <w:t xml:space="preserve"> </w:t>
      </w:r>
    </w:p>
    <w:p w14:paraId="62D29CCA" w14:textId="72860D1D" w:rsidR="00D37301" w:rsidRPr="00487C3C" w:rsidRDefault="00667C28" w:rsidP="001C4734">
      <w:pPr>
        <w:pStyle w:val="Liststycke"/>
        <w:numPr>
          <w:ilvl w:val="0"/>
          <w:numId w:val="5"/>
        </w:numPr>
        <w:spacing w:after="200"/>
        <w:ind w:left="1985" w:hanging="425"/>
        <w:rPr>
          <w:bCs/>
          <w:color w:val="000000"/>
          <w:sz w:val="24"/>
          <w:szCs w:val="24"/>
        </w:rPr>
      </w:pPr>
      <w:r w:rsidRPr="00F97B0E">
        <w:rPr>
          <w:bCs/>
          <w:color w:val="000000"/>
          <w:sz w:val="24"/>
          <w:szCs w:val="24"/>
        </w:rPr>
        <w:t>Fö</w:t>
      </w:r>
      <w:r w:rsidR="00FA09F9">
        <w:rPr>
          <w:bCs/>
          <w:color w:val="000000"/>
          <w:sz w:val="24"/>
          <w:szCs w:val="24"/>
        </w:rPr>
        <w:t>rslag till</w:t>
      </w:r>
      <w:r w:rsidR="00D37301" w:rsidRPr="00F97B0E">
        <w:rPr>
          <w:bCs/>
          <w:color w:val="000000"/>
          <w:sz w:val="24"/>
          <w:szCs w:val="24"/>
        </w:rPr>
        <w:t xml:space="preserve"> </w:t>
      </w:r>
      <w:r w:rsidR="00080DF8">
        <w:rPr>
          <w:bCs/>
          <w:color w:val="000000"/>
          <w:sz w:val="24"/>
          <w:szCs w:val="24"/>
        </w:rPr>
        <w:t xml:space="preserve">institutionens </w:t>
      </w:r>
      <w:r w:rsidR="00D37301" w:rsidRPr="00F97B0E">
        <w:rPr>
          <w:bCs/>
          <w:color w:val="000000"/>
          <w:sz w:val="24"/>
          <w:szCs w:val="24"/>
        </w:rPr>
        <w:t>utbildningsutbud</w:t>
      </w:r>
    </w:p>
    <w:p w14:paraId="29130F8E" w14:textId="7D4B9FFE" w:rsidR="0090573F" w:rsidRDefault="00074DC3" w:rsidP="001C4734">
      <w:pPr>
        <w:pStyle w:val="Liststycke"/>
        <w:numPr>
          <w:ilvl w:val="0"/>
          <w:numId w:val="5"/>
        </w:numPr>
        <w:spacing w:after="200"/>
        <w:ind w:left="1985" w:hanging="425"/>
        <w:rPr>
          <w:bCs/>
          <w:color w:val="000000"/>
          <w:sz w:val="24"/>
          <w:szCs w:val="24"/>
        </w:rPr>
      </w:pPr>
      <w:r w:rsidRPr="00F97B0E">
        <w:rPr>
          <w:bCs/>
          <w:color w:val="000000"/>
          <w:sz w:val="24"/>
          <w:szCs w:val="24"/>
        </w:rPr>
        <w:t>Försl</w:t>
      </w:r>
      <w:r w:rsidR="00FA09F9">
        <w:rPr>
          <w:bCs/>
          <w:color w:val="000000"/>
          <w:sz w:val="24"/>
          <w:szCs w:val="24"/>
        </w:rPr>
        <w:t>ag till</w:t>
      </w:r>
      <w:r w:rsidRPr="00F97B0E">
        <w:rPr>
          <w:bCs/>
          <w:color w:val="000000"/>
          <w:sz w:val="24"/>
          <w:szCs w:val="24"/>
        </w:rPr>
        <w:t xml:space="preserve"> antagningstal</w:t>
      </w:r>
      <w:r w:rsidR="000D389E" w:rsidRPr="00F97B0E">
        <w:rPr>
          <w:bCs/>
          <w:color w:val="000000"/>
          <w:sz w:val="24"/>
          <w:szCs w:val="24"/>
        </w:rPr>
        <w:t xml:space="preserve"> </w:t>
      </w:r>
      <w:r w:rsidR="000D389E" w:rsidRPr="00487C3C">
        <w:rPr>
          <w:bCs/>
          <w:color w:val="000000"/>
          <w:sz w:val="24"/>
          <w:szCs w:val="24"/>
        </w:rPr>
        <w:t>för institutionens utbildningar</w:t>
      </w:r>
    </w:p>
    <w:p w14:paraId="5945C6D0" w14:textId="77777777" w:rsidR="00814F2A" w:rsidRPr="00487C3C" w:rsidRDefault="00814F2A" w:rsidP="00814F2A">
      <w:pPr>
        <w:pStyle w:val="Liststycke"/>
        <w:spacing w:after="200"/>
        <w:ind w:left="1985"/>
        <w:rPr>
          <w:bCs/>
          <w:color w:val="000000"/>
          <w:sz w:val="24"/>
          <w:szCs w:val="24"/>
        </w:rPr>
      </w:pPr>
    </w:p>
    <w:p w14:paraId="5C5043E8" w14:textId="3E6EB972" w:rsidR="00B0157A" w:rsidRPr="00BD1FD7" w:rsidRDefault="00B0157A" w:rsidP="00B0157A">
      <w:pPr>
        <w:ind w:firstLine="1304"/>
        <w:rPr>
          <w:i/>
          <w:sz w:val="24"/>
          <w:szCs w:val="24"/>
        </w:rPr>
      </w:pPr>
      <w:r w:rsidRPr="00BD1FD7">
        <w:rPr>
          <w:i/>
          <w:sz w:val="24"/>
          <w:szCs w:val="24"/>
        </w:rPr>
        <w:t>Organisation</w:t>
      </w:r>
      <w:r w:rsidR="008C0B9B">
        <w:rPr>
          <w:i/>
          <w:sz w:val="24"/>
          <w:szCs w:val="24"/>
        </w:rPr>
        <w:t xml:space="preserve"> (punkterna under Organisation får ej vidaredelegeras)</w:t>
      </w:r>
    </w:p>
    <w:p w14:paraId="4DA9F821" w14:textId="49FCC89B" w:rsidR="006C44BD" w:rsidRPr="00CD5228" w:rsidRDefault="006C44BD" w:rsidP="006C44BD">
      <w:pPr>
        <w:pStyle w:val="Liststycke"/>
        <w:numPr>
          <w:ilvl w:val="0"/>
          <w:numId w:val="5"/>
        </w:numPr>
        <w:spacing w:after="200"/>
        <w:ind w:left="1985" w:hanging="425"/>
        <w:rPr>
          <w:bCs/>
          <w:color w:val="000000"/>
          <w:sz w:val="24"/>
          <w:szCs w:val="24"/>
        </w:rPr>
      </w:pPr>
      <w:r w:rsidRPr="00CD5228">
        <w:rPr>
          <w:bCs/>
          <w:color w:val="000000"/>
          <w:sz w:val="24"/>
          <w:szCs w:val="24"/>
        </w:rPr>
        <w:t>Utnämning av vice</w:t>
      </w:r>
      <w:r w:rsidR="003C3422" w:rsidRPr="00CD5228">
        <w:rPr>
          <w:bCs/>
          <w:color w:val="000000"/>
          <w:sz w:val="24"/>
          <w:szCs w:val="24"/>
        </w:rPr>
        <w:t xml:space="preserve"> </w:t>
      </w:r>
      <w:r w:rsidRPr="00CD5228">
        <w:rPr>
          <w:bCs/>
          <w:color w:val="000000"/>
          <w:sz w:val="24"/>
          <w:szCs w:val="24"/>
        </w:rPr>
        <w:t>prefekt</w:t>
      </w:r>
    </w:p>
    <w:p w14:paraId="4B1E08DA" w14:textId="4F1BEA41" w:rsidR="006C44BD" w:rsidRPr="00CD5228" w:rsidRDefault="001545C4" w:rsidP="006C44BD">
      <w:pPr>
        <w:pStyle w:val="Liststycke"/>
        <w:numPr>
          <w:ilvl w:val="0"/>
          <w:numId w:val="5"/>
        </w:numPr>
        <w:spacing w:after="200"/>
        <w:ind w:left="1985" w:hanging="425"/>
        <w:rPr>
          <w:bCs/>
          <w:color w:val="000000"/>
          <w:sz w:val="24"/>
          <w:szCs w:val="24"/>
        </w:rPr>
      </w:pPr>
      <w:r w:rsidRPr="00CD5228">
        <w:rPr>
          <w:bCs/>
          <w:color w:val="000000"/>
          <w:sz w:val="24"/>
          <w:szCs w:val="24"/>
        </w:rPr>
        <w:t xml:space="preserve">Förslag till </w:t>
      </w:r>
      <w:r w:rsidR="006B6E77" w:rsidRPr="00CD5228">
        <w:rPr>
          <w:bCs/>
          <w:color w:val="000000"/>
          <w:sz w:val="24"/>
          <w:szCs w:val="24"/>
        </w:rPr>
        <w:t>st</w:t>
      </w:r>
      <w:r w:rsidR="00C50A93" w:rsidRPr="00CD5228">
        <w:rPr>
          <w:bCs/>
          <w:color w:val="000000"/>
          <w:sz w:val="24"/>
          <w:szCs w:val="24"/>
        </w:rPr>
        <w:t>ällföreträdande prefekt</w:t>
      </w:r>
      <w:r w:rsidR="006C44BD" w:rsidRPr="00CD5228">
        <w:rPr>
          <w:bCs/>
          <w:color w:val="000000"/>
          <w:sz w:val="24"/>
          <w:szCs w:val="24"/>
        </w:rPr>
        <w:t xml:space="preserve"> och </w:t>
      </w:r>
      <w:r w:rsidR="006B6E77" w:rsidRPr="00CD5228">
        <w:rPr>
          <w:bCs/>
          <w:color w:val="000000"/>
          <w:sz w:val="24"/>
          <w:szCs w:val="24"/>
        </w:rPr>
        <w:t>proprefekt</w:t>
      </w:r>
      <w:r w:rsidR="00595658" w:rsidRPr="00CD5228">
        <w:rPr>
          <w:bCs/>
          <w:color w:val="000000"/>
          <w:sz w:val="24"/>
          <w:szCs w:val="24"/>
        </w:rPr>
        <w:t>/-er</w:t>
      </w:r>
    </w:p>
    <w:p w14:paraId="630BB2A7" w14:textId="746AE25F" w:rsidR="00CA1432" w:rsidRPr="00CD5228" w:rsidRDefault="006B6E77" w:rsidP="00CA1432">
      <w:pPr>
        <w:pStyle w:val="Liststycke"/>
        <w:numPr>
          <w:ilvl w:val="0"/>
          <w:numId w:val="5"/>
        </w:numPr>
        <w:spacing w:after="200"/>
        <w:ind w:left="1985" w:hanging="425"/>
        <w:rPr>
          <w:bCs/>
          <w:color w:val="000000"/>
          <w:sz w:val="24"/>
          <w:szCs w:val="24"/>
        </w:rPr>
      </w:pPr>
      <w:r w:rsidRPr="00CD5228">
        <w:rPr>
          <w:bCs/>
          <w:color w:val="000000"/>
          <w:sz w:val="24"/>
          <w:szCs w:val="24"/>
        </w:rPr>
        <w:t>Förslag till</w:t>
      </w:r>
      <w:r w:rsidR="004609F9" w:rsidRPr="00CD5228">
        <w:rPr>
          <w:bCs/>
          <w:color w:val="000000"/>
          <w:sz w:val="24"/>
          <w:szCs w:val="24"/>
        </w:rPr>
        <w:t xml:space="preserve"> u</w:t>
      </w:r>
      <w:r w:rsidR="00E6494A" w:rsidRPr="00CD5228">
        <w:rPr>
          <w:bCs/>
          <w:color w:val="000000"/>
          <w:sz w:val="24"/>
          <w:szCs w:val="24"/>
        </w:rPr>
        <w:t>nderindelning av in</w:t>
      </w:r>
      <w:r w:rsidR="000B4BE6" w:rsidRPr="00CD5228">
        <w:rPr>
          <w:bCs/>
          <w:color w:val="000000"/>
          <w:sz w:val="24"/>
          <w:szCs w:val="24"/>
        </w:rPr>
        <w:t>stitutionen</w:t>
      </w:r>
    </w:p>
    <w:p w14:paraId="094B499C" w14:textId="64E8F6FF" w:rsidR="004279E5" w:rsidRDefault="004279E5" w:rsidP="003D283C">
      <w:pPr>
        <w:pStyle w:val="Liststycke"/>
        <w:numPr>
          <w:ilvl w:val="0"/>
          <w:numId w:val="5"/>
        </w:numPr>
        <w:spacing w:after="200"/>
        <w:ind w:left="1985" w:hanging="425"/>
        <w:rPr>
          <w:bCs/>
          <w:color w:val="000000"/>
          <w:sz w:val="24"/>
          <w:szCs w:val="24"/>
        </w:rPr>
      </w:pPr>
      <w:r w:rsidRPr="00CD5228">
        <w:rPr>
          <w:bCs/>
          <w:color w:val="000000"/>
          <w:sz w:val="24"/>
          <w:szCs w:val="24"/>
        </w:rPr>
        <w:t>Utnämning av föreståndare för centrum</w:t>
      </w:r>
      <w:r w:rsidR="00595658" w:rsidRPr="00CD5228">
        <w:rPr>
          <w:bCs/>
          <w:color w:val="000000"/>
          <w:sz w:val="24"/>
          <w:szCs w:val="24"/>
        </w:rPr>
        <w:t xml:space="preserve"> vid akademin</w:t>
      </w:r>
    </w:p>
    <w:p w14:paraId="585881E2" w14:textId="77777777" w:rsidR="00814F2A" w:rsidRPr="00CD5228" w:rsidRDefault="00814F2A" w:rsidP="00814F2A">
      <w:pPr>
        <w:pStyle w:val="Liststycke"/>
        <w:spacing w:after="200"/>
        <w:ind w:left="1985"/>
        <w:rPr>
          <w:bCs/>
          <w:color w:val="000000"/>
          <w:sz w:val="24"/>
          <w:szCs w:val="24"/>
        </w:rPr>
      </w:pPr>
    </w:p>
    <w:p w14:paraId="1B9E3861" w14:textId="77777777" w:rsidR="00CD0B83" w:rsidRPr="00CD5228" w:rsidRDefault="0020622A" w:rsidP="008518BA">
      <w:pPr>
        <w:ind w:firstLine="1304"/>
        <w:rPr>
          <w:i/>
          <w:sz w:val="24"/>
          <w:szCs w:val="24"/>
        </w:rPr>
      </w:pPr>
      <w:r w:rsidRPr="00CD5228">
        <w:rPr>
          <w:i/>
          <w:sz w:val="24"/>
          <w:szCs w:val="24"/>
        </w:rPr>
        <w:t>Personal</w:t>
      </w:r>
    </w:p>
    <w:p w14:paraId="298AE291" w14:textId="206240D6" w:rsidR="005C1202" w:rsidRPr="00CD5228" w:rsidRDefault="005C1202" w:rsidP="005A1F69">
      <w:pPr>
        <w:pStyle w:val="Liststycke"/>
        <w:numPr>
          <w:ilvl w:val="0"/>
          <w:numId w:val="5"/>
        </w:numPr>
        <w:spacing w:after="200"/>
        <w:ind w:left="1985" w:hanging="425"/>
        <w:rPr>
          <w:bCs/>
          <w:color w:val="000000"/>
          <w:sz w:val="24"/>
          <w:szCs w:val="24"/>
        </w:rPr>
      </w:pPr>
      <w:r w:rsidRPr="00CD5228">
        <w:rPr>
          <w:bCs/>
          <w:color w:val="000000"/>
          <w:sz w:val="24"/>
          <w:szCs w:val="24"/>
        </w:rPr>
        <w:t>Personal- och arbetsmiljöansvar (</w:t>
      </w:r>
      <w:r w:rsidR="003E74DA" w:rsidRPr="00CD5228">
        <w:rPr>
          <w:bCs/>
          <w:color w:val="000000"/>
          <w:sz w:val="24"/>
          <w:szCs w:val="24"/>
        </w:rPr>
        <w:t>efter uppgiftsfördelning</w:t>
      </w:r>
      <w:r w:rsidR="006A46EE" w:rsidRPr="00CD5228">
        <w:rPr>
          <w:bCs/>
          <w:color w:val="000000"/>
          <w:sz w:val="24"/>
          <w:szCs w:val="24"/>
        </w:rPr>
        <w:t xml:space="preserve"> och enligt särskild rut</w:t>
      </w:r>
      <w:r w:rsidR="00034326" w:rsidRPr="00CD5228">
        <w:rPr>
          <w:bCs/>
          <w:color w:val="000000"/>
          <w:sz w:val="24"/>
          <w:szCs w:val="24"/>
        </w:rPr>
        <w:t>in för fördelning av arbetsmiljöuppgifter)</w:t>
      </w:r>
    </w:p>
    <w:p w14:paraId="551F3FA1" w14:textId="162C82A1" w:rsidR="0049101A" w:rsidRPr="00CD5228" w:rsidRDefault="0049101A" w:rsidP="005A1F69">
      <w:pPr>
        <w:pStyle w:val="Liststycke"/>
        <w:numPr>
          <w:ilvl w:val="0"/>
          <w:numId w:val="5"/>
        </w:numPr>
        <w:spacing w:after="200"/>
        <w:ind w:left="1985" w:hanging="425"/>
        <w:rPr>
          <w:bCs/>
          <w:color w:val="000000"/>
          <w:sz w:val="24"/>
          <w:szCs w:val="24"/>
        </w:rPr>
      </w:pPr>
      <w:r w:rsidRPr="00CD5228">
        <w:rPr>
          <w:bCs/>
          <w:color w:val="000000"/>
          <w:sz w:val="24"/>
          <w:szCs w:val="24"/>
        </w:rPr>
        <w:t>Beslut om tillsvidareanställning av personal vid institutionen (dock ej professor inkl. biträdande professor</w:t>
      </w:r>
      <w:r w:rsidR="00496DF9" w:rsidRPr="00CD5228">
        <w:rPr>
          <w:bCs/>
          <w:color w:val="000000"/>
          <w:sz w:val="24"/>
          <w:szCs w:val="24"/>
        </w:rPr>
        <w:t>)</w:t>
      </w:r>
      <w:r w:rsidR="00C04D9D" w:rsidRPr="00CD5228">
        <w:rPr>
          <w:bCs/>
          <w:color w:val="000000"/>
          <w:sz w:val="24"/>
          <w:szCs w:val="24"/>
        </w:rPr>
        <w:t>. F</w:t>
      </w:r>
      <w:r w:rsidR="00AA0DC6" w:rsidRPr="00CD5228">
        <w:rPr>
          <w:bCs/>
          <w:color w:val="000000"/>
          <w:sz w:val="24"/>
          <w:szCs w:val="24"/>
        </w:rPr>
        <w:t>år delegeras vidare lägst t.o.m. prefekt.</w:t>
      </w:r>
    </w:p>
    <w:p w14:paraId="0DFC835E" w14:textId="6A64B2CE" w:rsidR="00496DF9" w:rsidRPr="00EA358F" w:rsidRDefault="00595658" w:rsidP="00EA358F">
      <w:pPr>
        <w:pStyle w:val="Liststycke"/>
        <w:numPr>
          <w:ilvl w:val="0"/>
          <w:numId w:val="5"/>
        </w:numPr>
        <w:spacing w:after="200"/>
        <w:ind w:left="1985" w:hanging="425"/>
        <w:rPr>
          <w:bCs/>
          <w:color w:val="000000"/>
          <w:sz w:val="24"/>
          <w:szCs w:val="24"/>
        </w:rPr>
      </w:pPr>
      <w:r w:rsidRPr="00EA358F">
        <w:rPr>
          <w:bCs/>
          <w:color w:val="000000"/>
          <w:sz w:val="24"/>
          <w:szCs w:val="24"/>
        </w:rPr>
        <w:t>Beslut om visstidsanställning upp till 6 månader av personal vid institutionen (dock ej professor inkl. biträdande professor</w:t>
      </w:r>
      <w:r w:rsidR="001F095C" w:rsidRPr="00EA358F">
        <w:rPr>
          <w:bCs/>
          <w:color w:val="000000"/>
          <w:sz w:val="24"/>
          <w:szCs w:val="24"/>
        </w:rPr>
        <w:t>, samt ej</w:t>
      </w:r>
      <w:r w:rsidR="00EE7B7F" w:rsidRPr="00EA358F">
        <w:rPr>
          <w:bCs/>
          <w:color w:val="000000"/>
          <w:sz w:val="24"/>
          <w:szCs w:val="24"/>
        </w:rPr>
        <w:t xml:space="preserve"> i fall som rör</w:t>
      </w:r>
      <w:r w:rsidR="001F095C" w:rsidRPr="00EA358F">
        <w:rPr>
          <w:bCs/>
          <w:color w:val="000000"/>
          <w:sz w:val="24"/>
          <w:szCs w:val="24"/>
        </w:rPr>
        <w:t xml:space="preserve"> förlängning av visstidsanställning som innebär </w:t>
      </w:r>
      <w:r w:rsidR="001F095C" w:rsidRPr="00EA358F">
        <w:rPr>
          <w:bCs/>
          <w:i/>
          <w:color w:val="000000"/>
          <w:sz w:val="24"/>
          <w:szCs w:val="24"/>
        </w:rPr>
        <w:t>övergång</w:t>
      </w:r>
      <w:r w:rsidR="001F095C" w:rsidRPr="00EA358F">
        <w:rPr>
          <w:bCs/>
          <w:color w:val="000000"/>
          <w:sz w:val="24"/>
          <w:szCs w:val="24"/>
        </w:rPr>
        <w:t xml:space="preserve"> i tillsvidareanställning. I det sistnämnda fallet beslutar akademichef</w:t>
      </w:r>
      <w:r w:rsidRPr="00EA358F">
        <w:rPr>
          <w:bCs/>
          <w:color w:val="000000"/>
          <w:sz w:val="24"/>
          <w:szCs w:val="24"/>
        </w:rPr>
        <w:t>)</w:t>
      </w:r>
      <w:r w:rsidR="00FB7D25">
        <w:rPr>
          <w:bCs/>
          <w:color w:val="000000"/>
          <w:sz w:val="24"/>
          <w:szCs w:val="24"/>
        </w:rPr>
        <w:t xml:space="preserve">. </w:t>
      </w:r>
    </w:p>
    <w:p w14:paraId="5127E39B" w14:textId="6694DE2B" w:rsidR="00BD5BAD" w:rsidRPr="00EA358F" w:rsidRDefault="00BD5BAD" w:rsidP="00EA358F">
      <w:pPr>
        <w:pStyle w:val="Liststycke"/>
        <w:numPr>
          <w:ilvl w:val="0"/>
          <w:numId w:val="5"/>
        </w:numPr>
        <w:spacing w:after="200"/>
        <w:ind w:left="1985" w:hanging="425"/>
        <w:rPr>
          <w:bCs/>
          <w:color w:val="000000"/>
          <w:sz w:val="24"/>
          <w:szCs w:val="24"/>
        </w:rPr>
      </w:pPr>
      <w:r w:rsidRPr="00EA358F">
        <w:rPr>
          <w:bCs/>
          <w:color w:val="000000"/>
          <w:sz w:val="24"/>
          <w:szCs w:val="24"/>
        </w:rPr>
        <w:t>Beslut om doktorandanställning vid institutionen</w:t>
      </w:r>
    </w:p>
    <w:p w14:paraId="307A8D6B" w14:textId="77777777" w:rsidR="00FD12FD" w:rsidRPr="00772D7A" w:rsidRDefault="00793B04" w:rsidP="00FD12FD">
      <w:pPr>
        <w:pStyle w:val="Liststycke"/>
        <w:numPr>
          <w:ilvl w:val="0"/>
          <w:numId w:val="5"/>
        </w:numPr>
        <w:spacing w:after="200"/>
        <w:ind w:left="1985" w:hanging="425"/>
        <w:rPr>
          <w:bCs/>
          <w:color w:val="000000"/>
          <w:sz w:val="24"/>
          <w:szCs w:val="24"/>
        </w:rPr>
      </w:pPr>
      <w:r w:rsidRPr="00772D7A">
        <w:rPr>
          <w:bCs/>
          <w:color w:val="000000"/>
          <w:sz w:val="24"/>
          <w:szCs w:val="24"/>
        </w:rPr>
        <w:t>Förlängning av</w:t>
      </w:r>
      <w:r w:rsidR="004137C5" w:rsidRPr="00772D7A">
        <w:rPr>
          <w:bCs/>
          <w:color w:val="000000"/>
          <w:sz w:val="24"/>
          <w:szCs w:val="24"/>
        </w:rPr>
        <w:t xml:space="preserve"> </w:t>
      </w:r>
      <w:r w:rsidRPr="00772D7A">
        <w:rPr>
          <w:bCs/>
          <w:color w:val="000000"/>
          <w:sz w:val="24"/>
          <w:szCs w:val="24"/>
        </w:rPr>
        <w:t xml:space="preserve">doktorandanställning (efter samråd med </w:t>
      </w:r>
      <w:r w:rsidR="005E54AF" w:rsidRPr="00772D7A">
        <w:rPr>
          <w:bCs/>
          <w:color w:val="000000"/>
          <w:sz w:val="24"/>
          <w:szCs w:val="24"/>
        </w:rPr>
        <w:t>doktorandens handledare och/eller ansvarig för forskarutbildning)</w:t>
      </w:r>
    </w:p>
    <w:p w14:paraId="5FC4EB54" w14:textId="552E0B27" w:rsidR="00FD12FD" w:rsidRPr="00772D7A" w:rsidRDefault="00FD12FD" w:rsidP="00FD12FD">
      <w:pPr>
        <w:pStyle w:val="Liststycke"/>
        <w:numPr>
          <w:ilvl w:val="0"/>
          <w:numId w:val="5"/>
        </w:numPr>
        <w:spacing w:after="200"/>
        <w:ind w:left="1985" w:hanging="425"/>
        <w:rPr>
          <w:bCs/>
          <w:color w:val="000000"/>
          <w:sz w:val="24"/>
          <w:szCs w:val="24"/>
        </w:rPr>
      </w:pPr>
      <w:r w:rsidRPr="00772D7A">
        <w:rPr>
          <w:bCs/>
          <w:color w:val="000000"/>
          <w:sz w:val="24"/>
          <w:szCs w:val="24"/>
        </w:rPr>
        <w:t>Befordran av personal till och med lektor</w:t>
      </w:r>
    </w:p>
    <w:p w14:paraId="476FAC2B" w14:textId="77777777" w:rsidR="0020622A" w:rsidRPr="00CE6C8F" w:rsidRDefault="0020622A" w:rsidP="003D283C">
      <w:pPr>
        <w:pStyle w:val="Liststycke"/>
        <w:numPr>
          <w:ilvl w:val="0"/>
          <w:numId w:val="5"/>
        </w:numPr>
        <w:spacing w:after="200"/>
        <w:ind w:left="1985" w:hanging="425"/>
        <w:rPr>
          <w:bCs/>
          <w:color w:val="000000"/>
          <w:sz w:val="24"/>
          <w:szCs w:val="24"/>
        </w:rPr>
      </w:pPr>
      <w:r w:rsidRPr="00CE6C8F">
        <w:rPr>
          <w:bCs/>
          <w:color w:val="000000"/>
          <w:sz w:val="24"/>
          <w:szCs w:val="24"/>
        </w:rPr>
        <w:t>B</w:t>
      </w:r>
      <w:r w:rsidR="00272608" w:rsidRPr="00CE6C8F">
        <w:rPr>
          <w:bCs/>
          <w:color w:val="000000"/>
          <w:sz w:val="24"/>
          <w:szCs w:val="24"/>
        </w:rPr>
        <w:t>emanning av forskningsprojekt</w:t>
      </w:r>
      <w:r w:rsidRPr="00CE6C8F">
        <w:rPr>
          <w:bCs/>
          <w:color w:val="000000"/>
          <w:sz w:val="24"/>
          <w:szCs w:val="24"/>
        </w:rPr>
        <w:t xml:space="preserve"> i samråd</w:t>
      </w:r>
      <w:r w:rsidR="00272608" w:rsidRPr="00CE6C8F">
        <w:rPr>
          <w:bCs/>
          <w:color w:val="000000"/>
          <w:sz w:val="24"/>
          <w:szCs w:val="24"/>
        </w:rPr>
        <w:t xml:space="preserve"> med forskningsprojektledare</w:t>
      </w:r>
    </w:p>
    <w:p w14:paraId="1239C2E1" w14:textId="6AECA11E" w:rsidR="0090573F" w:rsidRPr="00A367B5" w:rsidRDefault="0058083C" w:rsidP="0058083C">
      <w:pPr>
        <w:pStyle w:val="Liststycke"/>
        <w:numPr>
          <w:ilvl w:val="0"/>
          <w:numId w:val="5"/>
        </w:numPr>
        <w:ind w:left="1985" w:hanging="425"/>
        <w:rPr>
          <w:bCs/>
          <w:color w:val="000000"/>
          <w:sz w:val="24"/>
          <w:szCs w:val="24"/>
        </w:rPr>
      </w:pPr>
      <w:r w:rsidRPr="00A367B5">
        <w:rPr>
          <w:bCs/>
          <w:color w:val="000000"/>
          <w:sz w:val="24"/>
          <w:szCs w:val="24"/>
        </w:rPr>
        <w:t>Utnämning av programansvarig, kursansvarig, examinator, ämnesansvarig och studierektor (i enlighet med fastställd beskrivning av dessa uppdrag, dnr 555-22)</w:t>
      </w:r>
    </w:p>
    <w:p w14:paraId="483A00AA" w14:textId="5F2CC091" w:rsidR="0016775E" w:rsidRPr="00793B04" w:rsidRDefault="00030F0B" w:rsidP="0090573F">
      <w:pPr>
        <w:pStyle w:val="Liststycke"/>
        <w:numPr>
          <w:ilvl w:val="0"/>
          <w:numId w:val="5"/>
        </w:numPr>
        <w:ind w:left="1985" w:hanging="425"/>
        <w:rPr>
          <w:bCs/>
          <w:color w:val="000000"/>
          <w:sz w:val="24"/>
          <w:szCs w:val="24"/>
        </w:rPr>
      </w:pPr>
      <w:r w:rsidRPr="00793B04">
        <w:rPr>
          <w:bCs/>
          <w:color w:val="000000"/>
          <w:sz w:val="24"/>
          <w:szCs w:val="24"/>
        </w:rPr>
        <w:lastRenderedPageBreak/>
        <w:t>Tjänsteplanering av</w:t>
      </w:r>
      <w:r w:rsidR="0016775E" w:rsidRPr="00793B04">
        <w:rPr>
          <w:bCs/>
          <w:color w:val="000000"/>
          <w:sz w:val="24"/>
          <w:szCs w:val="24"/>
        </w:rPr>
        <w:t xml:space="preserve"> underställd personal enligt gällande avtal och riktlinjer</w:t>
      </w:r>
    </w:p>
    <w:p w14:paraId="34524858" w14:textId="77777777" w:rsidR="00595658" w:rsidRPr="00772D7A" w:rsidRDefault="00595658" w:rsidP="00595658">
      <w:pPr>
        <w:pStyle w:val="Liststycke"/>
        <w:numPr>
          <w:ilvl w:val="0"/>
          <w:numId w:val="5"/>
        </w:numPr>
        <w:spacing w:after="200"/>
        <w:ind w:left="1985" w:hanging="425"/>
        <w:rPr>
          <w:bCs/>
          <w:color w:val="000000"/>
          <w:sz w:val="24"/>
          <w:szCs w:val="24"/>
        </w:rPr>
      </w:pPr>
      <w:r w:rsidRPr="00772D7A">
        <w:rPr>
          <w:bCs/>
          <w:color w:val="000000"/>
          <w:sz w:val="24"/>
          <w:szCs w:val="24"/>
        </w:rPr>
        <w:t>Lönesättning och ändring av tillämpad lön för närmast underställda</w:t>
      </w:r>
    </w:p>
    <w:p w14:paraId="1A77B446" w14:textId="06DE98A0" w:rsidR="00814F2A" w:rsidRDefault="00595658" w:rsidP="00814F2A">
      <w:pPr>
        <w:pStyle w:val="Liststycke"/>
        <w:numPr>
          <w:ilvl w:val="0"/>
          <w:numId w:val="5"/>
        </w:numPr>
        <w:spacing w:after="200"/>
        <w:ind w:left="1985" w:hanging="425"/>
        <w:rPr>
          <w:bCs/>
          <w:color w:val="000000"/>
          <w:sz w:val="24"/>
          <w:szCs w:val="24"/>
        </w:rPr>
      </w:pPr>
      <w:r w:rsidRPr="00772D7A">
        <w:rPr>
          <w:bCs/>
          <w:color w:val="000000"/>
          <w:sz w:val="24"/>
          <w:szCs w:val="24"/>
        </w:rPr>
        <w:t>Beordrande av övertid och beviljande av ledighet för närmast underställda i förekommande fall och i det fall det är tillämpligt</w:t>
      </w:r>
    </w:p>
    <w:p w14:paraId="2491D5CB" w14:textId="77777777" w:rsidR="000B12E1" w:rsidRPr="000B12E1" w:rsidRDefault="000B12E1" w:rsidP="000B12E1">
      <w:pPr>
        <w:pStyle w:val="Liststycke"/>
        <w:spacing w:after="200"/>
        <w:ind w:left="1985"/>
        <w:rPr>
          <w:bCs/>
          <w:color w:val="000000"/>
          <w:sz w:val="24"/>
          <w:szCs w:val="24"/>
        </w:rPr>
      </w:pPr>
    </w:p>
    <w:p w14:paraId="0AC75DD5" w14:textId="1C2D5C31" w:rsidR="000B06B9" w:rsidRPr="0083131D" w:rsidRDefault="00856921" w:rsidP="008518BA">
      <w:pPr>
        <w:ind w:firstLine="1304"/>
        <w:rPr>
          <w:i/>
          <w:sz w:val="24"/>
          <w:szCs w:val="24"/>
        </w:rPr>
      </w:pPr>
      <w:r w:rsidRPr="0083131D">
        <w:rPr>
          <w:i/>
          <w:sz w:val="24"/>
          <w:szCs w:val="24"/>
        </w:rPr>
        <w:t>Ekonomi</w:t>
      </w:r>
    </w:p>
    <w:p w14:paraId="1D677485" w14:textId="165E4178" w:rsidR="000B06B9" w:rsidRPr="0083131D" w:rsidRDefault="00646BB4" w:rsidP="003D283C">
      <w:pPr>
        <w:pStyle w:val="Liststycke"/>
        <w:numPr>
          <w:ilvl w:val="0"/>
          <w:numId w:val="5"/>
        </w:numPr>
        <w:spacing w:after="200"/>
        <w:ind w:left="1985" w:hanging="425"/>
        <w:rPr>
          <w:bCs/>
          <w:color w:val="000000"/>
          <w:sz w:val="24"/>
          <w:szCs w:val="24"/>
        </w:rPr>
      </w:pPr>
      <w:r w:rsidRPr="0083131D">
        <w:rPr>
          <w:bCs/>
          <w:color w:val="000000"/>
          <w:sz w:val="24"/>
          <w:szCs w:val="24"/>
        </w:rPr>
        <w:t xml:space="preserve">Ingående av offerter, avtal </w:t>
      </w:r>
      <w:r w:rsidR="00EF7EE5" w:rsidRPr="0083131D">
        <w:rPr>
          <w:bCs/>
          <w:color w:val="000000"/>
          <w:sz w:val="24"/>
          <w:szCs w:val="24"/>
        </w:rPr>
        <w:t xml:space="preserve">och uppdragsavtal upp till </w:t>
      </w:r>
      <w:r w:rsidR="006452F0" w:rsidRPr="0083131D">
        <w:rPr>
          <w:bCs/>
          <w:color w:val="000000"/>
          <w:sz w:val="24"/>
          <w:szCs w:val="24"/>
        </w:rPr>
        <w:t>1</w:t>
      </w:r>
      <w:r w:rsidR="00814F2A">
        <w:rPr>
          <w:bCs/>
          <w:color w:val="000000"/>
          <w:sz w:val="24"/>
          <w:szCs w:val="24"/>
        </w:rPr>
        <w:t xml:space="preserve"> miljon </w:t>
      </w:r>
      <w:r w:rsidR="006452F0" w:rsidRPr="0083131D">
        <w:rPr>
          <w:bCs/>
          <w:color w:val="000000"/>
          <w:sz w:val="24"/>
          <w:szCs w:val="24"/>
        </w:rPr>
        <w:t xml:space="preserve">kr </w:t>
      </w:r>
      <w:r w:rsidR="000B06B9" w:rsidRPr="0083131D">
        <w:rPr>
          <w:bCs/>
          <w:color w:val="000000"/>
          <w:sz w:val="24"/>
          <w:szCs w:val="24"/>
        </w:rPr>
        <w:t>exklusive moms</w:t>
      </w:r>
    </w:p>
    <w:p w14:paraId="24EDD860" w14:textId="6A9AC206" w:rsidR="000B06B9" w:rsidRPr="0083131D" w:rsidRDefault="000B06B9" w:rsidP="003D283C">
      <w:pPr>
        <w:pStyle w:val="Liststycke"/>
        <w:numPr>
          <w:ilvl w:val="0"/>
          <w:numId w:val="5"/>
        </w:numPr>
        <w:spacing w:after="200"/>
        <w:ind w:left="1985" w:hanging="425"/>
        <w:rPr>
          <w:bCs/>
          <w:color w:val="000000"/>
          <w:sz w:val="24"/>
          <w:szCs w:val="24"/>
        </w:rPr>
      </w:pPr>
      <w:r w:rsidRPr="0083131D">
        <w:rPr>
          <w:bCs/>
          <w:color w:val="000000"/>
          <w:sz w:val="24"/>
          <w:szCs w:val="24"/>
        </w:rPr>
        <w:t>Ansökningar av s</w:t>
      </w:r>
      <w:r w:rsidR="00272608" w:rsidRPr="0083131D">
        <w:rPr>
          <w:bCs/>
          <w:color w:val="000000"/>
          <w:sz w:val="24"/>
          <w:szCs w:val="24"/>
        </w:rPr>
        <w:t xml:space="preserve">töd, bidrag etc. som kräver </w:t>
      </w:r>
      <w:r w:rsidR="00996108" w:rsidRPr="0083131D">
        <w:rPr>
          <w:bCs/>
          <w:color w:val="000000"/>
          <w:sz w:val="24"/>
          <w:szCs w:val="24"/>
        </w:rPr>
        <w:t>ett</w:t>
      </w:r>
      <w:r w:rsidR="00272608" w:rsidRPr="0083131D">
        <w:rPr>
          <w:bCs/>
          <w:color w:val="000000"/>
          <w:sz w:val="24"/>
          <w:szCs w:val="24"/>
        </w:rPr>
        <w:t xml:space="preserve"> </w:t>
      </w:r>
      <w:r w:rsidRPr="0083131D">
        <w:rPr>
          <w:bCs/>
          <w:color w:val="000000"/>
          <w:sz w:val="24"/>
          <w:szCs w:val="24"/>
        </w:rPr>
        <w:t>med/motfinansiering</w:t>
      </w:r>
      <w:r w:rsidR="00996108" w:rsidRPr="0083131D">
        <w:rPr>
          <w:bCs/>
          <w:color w:val="000000"/>
          <w:sz w:val="24"/>
          <w:szCs w:val="24"/>
        </w:rPr>
        <w:t>sbelopp</w:t>
      </w:r>
      <w:r w:rsidRPr="0083131D">
        <w:rPr>
          <w:bCs/>
          <w:color w:val="000000"/>
          <w:sz w:val="24"/>
          <w:szCs w:val="24"/>
        </w:rPr>
        <w:t xml:space="preserve"> av högskolan </w:t>
      </w:r>
      <w:r w:rsidR="001E0DAB" w:rsidRPr="0083131D">
        <w:rPr>
          <w:bCs/>
          <w:color w:val="000000"/>
          <w:sz w:val="24"/>
          <w:szCs w:val="24"/>
        </w:rPr>
        <w:t xml:space="preserve">på </w:t>
      </w:r>
      <w:r w:rsidR="006756E0" w:rsidRPr="0083131D">
        <w:rPr>
          <w:bCs/>
          <w:color w:val="000000"/>
          <w:sz w:val="24"/>
          <w:szCs w:val="24"/>
        </w:rPr>
        <w:t xml:space="preserve">upp till </w:t>
      </w:r>
      <w:r w:rsidR="00EF7EE5" w:rsidRPr="0083131D">
        <w:rPr>
          <w:bCs/>
          <w:color w:val="000000"/>
          <w:sz w:val="24"/>
          <w:szCs w:val="24"/>
        </w:rPr>
        <w:t>300</w:t>
      </w:r>
      <w:r w:rsidR="006756E0" w:rsidRPr="0083131D">
        <w:rPr>
          <w:bCs/>
          <w:color w:val="000000"/>
          <w:sz w:val="24"/>
          <w:szCs w:val="24"/>
        </w:rPr>
        <w:t> </w:t>
      </w:r>
      <w:r w:rsidRPr="0083131D">
        <w:rPr>
          <w:bCs/>
          <w:color w:val="000000"/>
          <w:sz w:val="24"/>
          <w:szCs w:val="24"/>
        </w:rPr>
        <w:t>000</w:t>
      </w:r>
      <w:r w:rsidR="006756E0" w:rsidRPr="0083131D">
        <w:rPr>
          <w:bCs/>
          <w:color w:val="000000"/>
          <w:sz w:val="24"/>
          <w:szCs w:val="24"/>
        </w:rPr>
        <w:t xml:space="preserve"> kr</w:t>
      </w:r>
      <w:r w:rsidRPr="0083131D">
        <w:rPr>
          <w:bCs/>
          <w:color w:val="000000"/>
          <w:sz w:val="24"/>
          <w:szCs w:val="24"/>
        </w:rPr>
        <w:t xml:space="preserve"> exklusive moms</w:t>
      </w:r>
    </w:p>
    <w:p w14:paraId="5392AE58" w14:textId="2F705F26" w:rsidR="00AD4135" w:rsidRPr="0083131D" w:rsidRDefault="000B06B9" w:rsidP="003D283C">
      <w:pPr>
        <w:pStyle w:val="Liststycke"/>
        <w:numPr>
          <w:ilvl w:val="0"/>
          <w:numId w:val="5"/>
        </w:numPr>
        <w:spacing w:after="200"/>
        <w:ind w:left="1985" w:hanging="425"/>
        <w:rPr>
          <w:bCs/>
          <w:color w:val="000000"/>
          <w:sz w:val="24"/>
          <w:szCs w:val="24"/>
        </w:rPr>
      </w:pPr>
      <w:r w:rsidRPr="0083131D">
        <w:rPr>
          <w:bCs/>
          <w:color w:val="000000"/>
          <w:sz w:val="24"/>
          <w:szCs w:val="24"/>
        </w:rPr>
        <w:t xml:space="preserve">Utbetalningsattest </w:t>
      </w:r>
      <w:r w:rsidR="006756E0" w:rsidRPr="0083131D">
        <w:rPr>
          <w:bCs/>
          <w:color w:val="000000"/>
          <w:sz w:val="24"/>
          <w:szCs w:val="24"/>
        </w:rPr>
        <w:t>upp till</w:t>
      </w:r>
      <w:r w:rsidRPr="0083131D">
        <w:rPr>
          <w:bCs/>
          <w:color w:val="000000"/>
          <w:sz w:val="24"/>
          <w:szCs w:val="24"/>
        </w:rPr>
        <w:t xml:space="preserve"> </w:t>
      </w:r>
      <w:r w:rsidR="008B2A00" w:rsidRPr="0083131D">
        <w:rPr>
          <w:bCs/>
          <w:color w:val="000000"/>
          <w:sz w:val="24"/>
          <w:szCs w:val="24"/>
        </w:rPr>
        <w:t xml:space="preserve">300 000 kr </w:t>
      </w:r>
      <w:r w:rsidR="00C230DD">
        <w:rPr>
          <w:bCs/>
          <w:color w:val="000000"/>
          <w:sz w:val="24"/>
          <w:szCs w:val="24"/>
        </w:rPr>
        <w:t>exklusive moms</w:t>
      </w:r>
    </w:p>
    <w:p w14:paraId="3D374D25" w14:textId="46BF4EAD" w:rsidR="00AD4135" w:rsidRPr="00DE5800" w:rsidRDefault="00AD4135" w:rsidP="003D283C">
      <w:pPr>
        <w:pStyle w:val="Liststycke"/>
        <w:numPr>
          <w:ilvl w:val="0"/>
          <w:numId w:val="5"/>
        </w:numPr>
        <w:spacing w:after="200"/>
        <w:ind w:left="1985" w:hanging="425"/>
        <w:rPr>
          <w:bCs/>
          <w:color w:val="000000"/>
          <w:sz w:val="24"/>
          <w:szCs w:val="24"/>
        </w:rPr>
      </w:pPr>
      <w:r w:rsidRPr="00DE5800">
        <w:rPr>
          <w:bCs/>
          <w:color w:val="000000"/>
          <w:sz w:val="24"/>
          <w:szCs w:val="24"/>
        </w:rPr>
        <w:t>Upphandli</w:t>
      </w:r>
      <w:r w:rsidR="00D75860" w:rsidRPr="00DE5800">
        <w:rPr>
          <w:bCs/>
          <w:color w:val="000000"/>
          <w:sz w:val="24"/>
          <w:szCs w:val="24"/>
        </w:rPr>
        <w:t>ngar inom ramen för direkt</w:t>
      </w:r>
      <w:r w:rsidRPr="00DE5800">
        <w:rPr>
          <w:bCs/>
          <w:color w:val="000000"/>
          <w:sz w:val="24"/>
          <w:szCs w:val="24"/>
        </w:rPr>
        <w:t>upphandling vid högskolan</w:t>
      </w:r>
      <w:r w:rsidR="0083131D" w:rsidRPr="00DE5800">
        <w:rPr>
          <w:bCs/>
          <w:color w:val="000000"/>
          <w:sz w:val="24"/>
          <w:szCs w:val="24"/>
        </w:rPr>
        <w:t xml:space="preserve"> upp till 300 000 kr exklusive moms</w:t>
      </w:r>
    </w:p>
    <w:p w14:paraId="770857B6" w14:textId="77777777" w:rsidR="0090573F" w:rsidRPr="006178D1" w:rsidRDefault="00570ADC" w:rsidP="0090573F">
      <w:pPr>
        <w:pStyle w:val="Liststycke"/>
        <w:numPr>
          <w:ilvl w:val="0"/>
          <w:numId w:val="5"/>
        </w:numPr>
        <w:ind w:left="1985" w:hanging="425"/>
        <w:rPr>
          <w:bCs/>
          <w:color w:val="000000"/>
          <w:sz w:val="24"/>
          <w:szCs w:val="24"/>
        </w:rPr>
      </w:pPr>
      <w:r w:rsidRPr="0083131D">
        <w:rPr>
          <w:bCs/>
          <w:color w:val="000000"/>
          <w:sz w:val="24"/>
          <w:szCs w:val="24"/>
        </w:rPr>
        <w:t>Beslut om</w:t>
      </w:r>
      <w:r w:rsidR="00876672" w:rsidRPr="0083131D">
        <w:rPr>
          <w:bCs/>
          <w:color w:val="000000"/>
          <w:sz w:val="24"/>
          <w:szCs w:val="24"/>
        </w:rPr>
        <w:t xml:space="preserve"> </w:t>
      </w:r>
      <w:r w:rsidRPr="0083131D">
        <w:rPr>
          <w:bCs/>
          <w:color w:val="000000"/>
          <w:sz w:val="24"/>
          <w:szCs w:val="24"/>
        </w:rPr>
        <w:t>lärares/</w:t>
      </w:r>
      <w:r w:rsidR="00876672" w:rsidRPr="0083131D">
        <w:rPr>
          <w:bCs/>
          <w:color w:val="000000"/>
          <w:sz w:val="24"/>
          <w:szCs w:val="24"/>
        </w:rPr>
        <w:t xml:space="preserve">forskares </w:t>
      </w:r>
      <w:r w:rsidRPr="0083131D">
        <w:rPr>
          <w:bCs/>
          <w:color w:val="000000"/>
          <w:sz w:val="24"/>
          <w:szCs w:val="24"/>
        </w:rPr>
        <w:t xml:space="preserve">och doktoranders </w:t>
      </w:r>
      <w:r w:rsidR="00C360C7" w:rsidRPr="0083131D">
        <w:rPr>
          <w:bCs/>
          <w:color w:val="000000"/>
          <w:sz w:val="24"/>
          <w:szCs w:val="24"/>
        </w:rPr>
        <w:t xml:space="preserve">resor samt </w:t>
      </w:r>
      <w:r w:rsidR="0031042C" w:rsidRPr="0083131D">
        <w:rPr>
          <w:bCs/>
          <w:color w:val="000000"/>
          <w:sz w:val="24"/>
          <w:szCs w:val="24"/>
        </w:rPr>
        <w:t xml:space="preserve">deltagande i </w:t>
      </w:r>
      <w:r w:rsidR="0031042C" w:rsidRPr="006178D1">
        <w:rPr>
          <w:bCs/>
          <w:color w:val="000000"/>
          <w:sz w:val="24"/>
          <w:szCs w:val="24"/>
        </w:rPr>
        <w:t>konferenser enligt akademins riktlinjer</w:t>
      </w:r>
    </w:p>
    <w:p w14:paraId="30E122CC" w14:textId="54BFE2D1" w:rsidR="0090573F" w:rsidRPr="006178D1" w:rsidRDefault="0090573F" w:rsidP="0090573F">
      <w:pPr>
        <w:pStyle w:val="Liststycke"/>
        <w:numPr>
          <w:ilvl w:val="0"/>
          <w:numId w:val="5"/>
        </w:numPr>
        <w:ind w:left="1985" w:hanging="425"/>
        <w:rPr>
          <w:bCs/>
          <w:color w:val="000000"/>
          <w:sz w:val="24"/>
          <w:szCs w:val="24"/>
        </w:rPr>
      </w:pPr>
      <w:r w:rsidRPr="006178D1">
        <w:rPr>
          <w:bCs/>
          <w:color w:val="000000"/>
          <w:sz w:val="24"/>
          <w:szCs w:val="24"/>
        </w:rPr>
        <w:t>Kostnader för arvoderad personal enligt riktlinjer och kursbudget</w:t>
      </w:r>
    </w:p>
    <w:p w14:paraId="7F327E8A" w14:textId="16E6A8E1" w:rsidR="007D1611" w:rsidRDefault="007D1611" w:rsidP="007D1611">
      <w:pPr>
        <w:spacing w:line="276" w:lineRule="auto"/>
        <w:rPr>
          <w:bCs/>
          <w:color w:val="000000"/>
          <w:sz w:val="24"/>
          <w:szCs w:val="24"/>
        </w:rPr>
      </w:pPr>
    </w:p>
    <w:p w14:paraId="63F05303" w14:textId="5B510F0C" w:rsidR="007D1611" w:rsidRPr="00803A59" w:rsidRDefault="007D1611" w:rsidP="007D1611">
      <w:pPr>
        <w:ind w:left="1304"/>
        <w:rPr>
          <w:bCs/>
          <w:color w:val="000000"/>
          <w:sz w:val="24"/>
          <w:szCs w:val="24"/>
        </w:rPr>
      </w:pPr>
      <w:r w:rsidRPr="00C41CFA">
        <w:rPr>
          <w:bCs/>
          <w:color w:val="000000"/>
          <w:sz w:val="24"/>
          <w:szCs w:val="24"/>
        </w:rPr>
        <w:t>Prefekt få</w:t>
      </w:r>
      <w:r w:rsidR="00CB086D" w:rsidRPr="00C41CFA">
        <w:rPr>
          <w:bCs/>
          <w:color w:val="000000"/>
          <w:sz w:val="24"/>
          <w:szCs w:val="24"/>
        </w:rPr>
        <w:t>r inom sitt ansvarsområde</w:t>
      </w:r>
      <w:r w:rsidR="00F17C43" w:rsidRPr="00C41CFA">
        <w:rPr>
          <w:bCs/>
          <w:color w:val="000000"/>
          <w:sz w:val="24"/>
          <w:szCs w:val="24"/>
        </w:rPr>
        <w:t>,</w:t>
      </w:r>
      <w:r w:rsidR="00CB086D" w:rsidRPr="00C41CFA">
        <w:rPr>
          <w:bCs/>
          <w:color w:val="000000"/>
          <w:sz w:val="24"/>
          <w:szCs w:val="24"/>
        </w:rPr>
        <w:t xml:space="preserve"> </w:t>
      </w:r>
      <w:r w:rsidR="001806AB" w:rsidRPr="00C41CFA">
        <w:rPr>
          <w:b/>
          <w:bCs/>
          <w:i/>
          <w:color w:val="000000"/>
          <w:sz w:val="24"/>
          <w:szCs w:val="24"/>
        </w:rPr>
        <w:t>utan samråd med akademichef</w:t>
      </w:r>
      <w:r w:rsidR="00F17C43" w:rsidRPr="00C41CFA">
        <w:rPr>
          <w:bCs/>
          <w:color w:val="000000"/>
          <w:sz w:val="24"/>
          <w:szCs w:val="24"/>
        </w:rPr>
        <w:t>,</w:t>
      </w:r>
      <w:r w:rsidR="00CB086D" w:rsidRPr="00C41CFA">
        <w:rPr>
          <w:bCs/>
          <w:color w:val="000000"/>
          <w:sz w:val="24"/>
          <w:szCs w:val="24"/>
        </w:rPr>
        <w:t xml:space="preserve"> </w:t>
      </w:r>
      <w:r w:rsidRPr="00C41CFA">
        <w:rPr>
          <w:bCs/>
          <w:color w:val="000000"/>
          <w:sz w:val="24"/>
          <w:szCs w:val="24"/>
        </w:rPr>
        <w:t>överl</w:t>
      </w:r>
      <w:r w:rsidR="006C3203" w:rsidRPr="00C41CFA">
        <w:rPr>
          <w:bCs/>
          <w:color w:val="000000"/>
          <w:sz w:val="24"/>
          <w:szCs w:val="24"/>
        </w:rPr>
        <w:t>åta beslutsrätt (</w:t>
      </w:r>
      <w:r w:rsidRPr="00C41CFA">
        <w:rPr>
          <w:bCs/>
          <w:color w:val="000000"/>
          <w:sz w:val="24"/>
          <w:szCs w:val="24"/>
        </w:rPr>
        <w:t xml:space="preserve">enligt särskild delegation, 5 kap. 3 § ROB) </w:t>
      </w:r>
      <w:r w:rsidR="00C230DD" w:rsidRPr="00C41CFA">
        <w:rPr>
          <w:bCs/>
          <w:color w:val="000000"/>
          <w:sz w:val="24"/>
          <w:szCs w:val="24"/>
        </w:rPr>
        <w:t xml:space="preserve">till </w:t>
      </w:r>
      <w:r w:rsidR="00C230DD" w:rsidRPr="00BC1D90">
        <w:rPr>
          <w:bCs/>
          <w:i/>
          <w:color w:val="000000"/>
          <w:sz w:val="24"/>
          <w:szCs w:val="24"/>
        </w:rPr>
        <w:t>proprefekt/-er</w:t>
      </w:r>
      <w:r w:rsidR="00CA25DF" w:rsidRPr="00C41CFA">
        <w:rPr>
          <w:bCs/>
          <w:color w:val="000000"/>
          <w:sz w:val="24"/>
          <w:szCs w:val="24"/>
        </w:rPr>
        <w:t xml:space="preserve">, </w:t>
      </w:r>
      <w:r w:rsidR="00CA25DF" w:rsidRPr="00BC1D90">
        <w:rPr>
          <w:bCs/>
          <w:i/>
          <w:color w:val="000000"/>
          <w:sz w:val="24"/>
          <w:szCs w:val="24"/>
        </w:rPr>
        <w:t>vice prefekt/-er</w:t>
      </w:r>
      <w:r w:rsidR="00C230DD" w:rsidRPr="00C41CFA">
        <w:rPr>
          <w:bCs/>
          <w:color w:val="000000"/>
          <w:sz w:val="24"/>
          <w:szCs w:val="24"/>
        </w:rPr>
        <w:t xml:space="preserve"> </w:t>
      </w:r>
      <w:r w:rsidR="001806AB" w:rsidRPr="00C41CFA">
        <w:rPr>
          <w:bCs/>
          <w:color w:val="000000"/>
          <w:sz w:val="24"/>
          <w:szCs w:val="24"/>
        </w:rPr>
        <w:t xml:space="preserve">och/eller </w:t>
      </w:r>
      <w:r w:rsidR="000B6564" w:rsidRPr="00BC1D90">
        <w:rPr>
          <w:bCs/>
          <w:i/>
          <w:color w:val="000000"/>
          <w:sz w:val="24"/>
          <w:szCs w:val="24"/>
        </w:rPr>
        <w:t>annan vid akademin</w:t>
      </w:r>
      <w:r w:rsidR="000B6564" w:rsidRPr="00C41CFA">
        <w:rPr>
          <w:bCs/>
          <w:color w:val="000000"/>
          <w:sz w:val="24"/>
          <w:szCs w:val="24"/>
        </w:rPr>
        <w:t xml:space="preserve"> </w:t>
      </w:r>
      <w:r w:rsidRPr="00C41CFA">
        <w:rPr>
          <w:bCs/>
          <w:color w:val="000000"/>
          <w:sz w:val="24"/>
          <w:szCs w:val="24"/>
        </w:rPr>
        <w:t>i</w:t>
      </w:r>
      <w:r w:rsidR="00C230DD" w:rsidRPr="00C41CFA">
        <w:rPr>
          <w:bCs/>
          <w:color w:val="000000"/>
          <w:sz w:val="24"/>
          <w:szCs w:val="24"/>
        </w:rPr>
        <w:t xml:space="preserve"> </w:t>
      </w:r>
      <w:r w:rsidRPr="00C41CFA">
        <w:rPr>
          <w:bCs/>
          <w:color w:val="000000"/>
          <w:sz w:val="24"/>
          <w:szCs w:val="24"/>
        </w:rPr>
        <w:t xml:space="preserve">nedanstående </w:t>
      </w:r>
      <w:r w:rsidR="00C41CFA" w:rsidRPr="00C41CFA">
        <w:rPr>
          <w:bCs/>
          <w:color w:val="000000"/>
          <w:sz w:val="24"/>
          <w:szCs w:val="24"/>
        </w:rPr>
        <w:t>frågor för institutionen. Sådan</w:t>
      </w:r>
      <w:r w:rsidRPr="00C41CFA">
        <w:rPr>
          <w:bCs/>
          <w:color w:val="000000"/>
          <w:sz w:val="24"/>
          <w:szCs w:val="24"/>
        </w:rPr>
        <w:t xml:space="preserve"> delegering av beslutsrätt ska dokumenteras</w:t>
      </w:r>
      <w:r w:rsidR="00533DFE" w:rsidRPr="00C41CFA">
        <w:rPr>
          <w:bCs/>
          <w:color w:val="000000"/>
          <w:sz w:val="24"/>
          <w:szCs w:val="24"/>
        </w:rPr>
        <w:t xml:space="preserve"> i särskilt beslut.</w:t>
      </w:r>
      <w:r w:rsidR="00803A59" w:rsidRPr="00C41CFA">
        <w:rPr>
          <w:bCs/>
          <w:color w:val="000000"/>
          <w:sz w:val="24"/>
          <w:szCs w:val="24"/>
        </w:rPr>
        <w:t xml:space="preserve"> </w:t>
      </w:r>
      <w:r w:rsidR="00FD4415" w:rsidRPr="00C41CFA">
        <w:rPr>
          <w:bCs/>
          <w:color w:val="000000"/>
          <w:sz w:val="24"/>
          <w:szCs w:val="24"/>
        </w:rPr>
        <w:t>Den som erhållit delegation enligt ovan</w:t>
      </w:r>
      <w:r w:rsidR="00803A59" w:rsidRPr="00C41CFA">
        <w:rPr>
          <w:bCs/>
          <w:color w:val="000000"/>
          <w:sz w:val="24"/>
          <w:szCs w:val="24"/>
        </w:rPr>
        <w:t xml:space="preserve"> får ej överlåta sin beslutsrä</w:t>
      </w:r>
      <w:r w:rsidR="00B54765" w:rsidRPr="00C41CFA">
        <w:rPr>
          <w:bCs/>
          <w:color w:val="000000"/>
          <w:sz w:val="24"/>
          <w:szCs w:val="24"/>
        </w:rPr>
        <w:t>tt till annan.</w:t>
      </w:r>
    </w:p>
    <w:p w14:paraId="5C6C6981" w14:textId="77777777" w:rsidR="007D1611" w:rsidRPr="00F17C43" w:rsidRDefault="007D1611" w:rsidP="007D1611">
      <w:pPr>
        <w:ind w:left="1304"/>
        <w:rPr>
          <w:bCs/>
          <w:color w:val="000000"/>
          <w:sz w:val="24"/>
          <w:szCs w:val="24"/>
          <w:highlight w:val="yellow"/>
        </w:rPr>
      </w:pPr>
    </w:p>
    <w:p w14:paraId="0DFCE3E1" w14:textId="6A8A1AAB" w:rsidR="00C01ADC" w:rsidRPr="003F7201" w:rsidRDefault="00F17C43" w:rsidP="003F7201">
      <w:pPr>
        <w:ind w:left="1304"/>
        <w:rPr>
          <w:bCs/>
          <w:i/>
          <w:color w:val="000000"/>
          <w:sz w:val="24"/>
          <w:szCs w:val="24"/>
        </w:rPr>
      </w:pPr>
      <w:r w:rsidRPr="00082DE5">
        <w:rPr>
          <w:bCs/>
          <w:i/>
          <w:color w:val="000000"/>
          <w:sz w:val="24"/>
          <w:szCs w:val="24"/>
        </w:rPr>
        <w:t>Utbildning och forskning</w:t>
      </w:r>
    </w:p>
    <w:p w14:paraId="7861411D" w14:textId="77777777" w:rsidR="00C01ADC" w:rsidRPr="00C01ADC" w:rsidRDefault="00C01ADC" w:rsidP="00C01ADC">
      <w:pPr>
        <w:numPr>
          <w:ilvl w:val="0"/>
          <w:numId w:val="17"/>
        </w:numPr>
        <w:rPr>
          <w:bCs/>
          <w:color w:val="000000"/>
          <w:sz w:val="24"/>
          <w:szCs w:val="24"/>
        </w:rPr>
      </w:pPr>
      <w:r w:rsidRPr="00C01ADC">
        <w:rPr>
          <w:bCs/>
          <w:color w:val="000000"/>
          <w:sz w:val="24"/>
          <w:szCs w:val="24"/>
        </w:rPr>
        <w:t>Förslag till examinator för kurs på grund- och avancerad nivå</w:t>
      </w:r>
    </w:p>
    <w:p w14:paraId="27507BA1" w14:textId="496D9516" w:rsidR="00C01ADC" w:rsidRPr="00E1270F" w:rsidRDefault="00C01ADC" w:rsidP="00C01ADC">
      <w:pPr>
        <w:numPr>
          <w:ilvl w:val="0"/>
          <w:numId w:val="17"/>
        </w:numPr>
        <w:rPr>
          <w:bCs/>
          <w:color w:val="000000"/>
          <w:sz w:val="24"/>
          <w:szCs w:val="24"/>
        </w:rPr>
      </w:pPr>
      <w:r w:rsidRPr="00E1270F">
        <w:rPr>
          <w:bCs/>
          <w:color w:val="000000"/>
          <w:sz w:val="24"/>
          <w:szCs w:val="24"/>
        </w:rPr>
        <w:t>Studieuppehåll och återupptagande av studier efter studieuppehåll</w:t>
      </w:r>
    </w:p>
    <w:p w14:paraId="55A39F83" w14:textId="137D339D" w:rsidR="00C01ADC" w:rsidRPr="00E1270F" w:rsidRDefault="00C01ADC" w:rsidP="00C01ADC">
      <w:pPr>
        <w:numPr>
          <w:ilvl w:val="0"/>
          <w:numId w:val="17"/>
        </w:numPr>
        <w:rPr>
          <w:bCs/>
          <w:color w:val="000000"/>
          <w:sz w:val="24"/>
          <w:szCs w:val="24"/>
        </w:rPr>
      </w:pPr>
      <w:r w:rsidRPr="00E1270F">
        <w:rPr>
          <w:bCs/>
          <w:color w:val="000000"/>
          <w:sz w:val="24"/>
          <w:szCs w:val="24"/>
        </w:rPr>
        <w:t>Individuell studiegång</w:t>
      </w:r>
      <w:r w:rsidR="00E83655">
        <w:rPr>
          <w:bCs/>
          <w:color w:val="000000"/>
          <w:sz w:val="24"/>
          <w:szCs w:val="24"/>
        </w:rPr>
        <w:t xml:space="preserve"> </w:t>
      </w:r>
      <w:r w:rsidR="000B0D6A">
        <w:rPr>
          <w:bCs/>
          <w:color w:val="000000"/>
          <w:sz w:val="24"/>
          <w:szCs w:val="24"/>
        </w:rPr>
        <w:t>inom kurs, program och</w:t>
      </w:r>
      <w:r w:rsidR="00510B1D">
        <w:rPr>
          <w:bCs/>
          <w:color w:val="000000"/>
          <w:sz w:val="24"/>
          <w:szCs w:val="24"/>
        </w:rPr>
        <w:t xml:space="preserve"> utlands</w:t>
      </w:r>
      <w:r w:rsidR="00E83655" w:rsidRPr="00315E56">
        <w:rPr>
          <w:bCs/>
          <w:color w:val="000000"/>
          <w:sz w:val="24"/>
          <w:szCs w:val="24"/>
        </w:rPr>
        <w:t>studier (in-</w:t>
      </w:r>
      <w:r w:rsidR="00A65EE8" w:rsidRPr="00315E56">
        <w:rPr>
          <w:bCs/>
          <w:color w:val="000000"/>
          <w:sz w:val="24"/>
          <w:szCs w:val="24"/>
        </w:rPr>
        <w:t xml:space="preserve"> </w:t>
      </w:r>
      <w:r w:rsidR="00E83655" w:rsidRPr="00315E56">
        <w:rPr>
          <w:bCs/>
          <w:color w:val="000000"/>
          <w:sz w:val="24"/>
          <w:szCs w:val="24"/>
        </w:rPr>
        <w:t>och utresande)</w:t>
      </w:r>
    </w:p>
    <w:p w14:paraId="06BD2B8A" w14:textId="61D0AE9C" w:rsidR="00D3535E" w:rsidRPr="00E1270F" w:rsidRDefault="00D3535E" w:rsidP="00D3535E">
      <w:pPr>
        <w:numPr>
          <w:ilvl w:val="0"/>
          <w:numId w:val="17"/>
        </w:numPr>
        <w:rPr>
          <w:bCs/>
          <w:color w:val="000000"/>
          <w:sz w:val="24"/>
          <w:szCs w:val="24"/>
        </w:rPr>
      </w:pPr>
      <w:r w:rsidRPr="00E1270F">
        <w:rPr>
          <w:bCs/>
          <w:color w:val="000000"/>
          <w:sz w:val="24"/>
          <w:szCs w:val="24"/>
        </w:rPr>
        <w:t>Beslut om att få läsa ytterligare kurs/kurser som ges inom eget/annat program</w:t>
      </w:r>
    </w:p>
    <w:p w14:paraId="012B3E22" w14:textId="77777777" w:rsidR="00C01ADC" w:rsidRPr="00C01ADC" w:rsidRDefault="00C01ADC" w:rsidP="00C01ADC">
      <w:pPr>
        <w:numPr>
          <w:ilvl w:val="0"/>
          <w:numId w:val="17"/>
        </w:numPr>
        <w:rPr>
          <w:bCs/>
          <w:color w:val="000000"/>
          <w:sz w:val="24"/>
          <w:szCs w:val="24"/>
        </w:rPr>
      </w:pPr>
      <w:r w:rsidRPr="00C01ADC">
        <w:rPr>
          <w:bCs/>
          <w:color w:val="000000"/>
          <w:sz w:val="24"/>
          <w:szCs w:val="24"/>
        </w:rPr>
        <w:t>Tillse att åtgärder och stöd för studenter med behov av särskilt stöd verkställs</w:t>
      </w:r>
    </w:p>
    <w:p w14:paraId="72FB5426" w14:textId="77777777" w:rsidR="00C01ADC" w:rsidRPr="00C01ADC" w:rsidRDefault="00C01ADC" w:rsidP="00C01ADC">
      <w:pPr>
        <w:numPr>
          <w:ilvl w:val="0"/>
          <w:numId w:val="17"/>
        </w:numPr>
        <w:rPr>
          <w:bCs/>
          <w:color w:val="000000"/>
          <w:sz w:val="24"/>
          <w:szCs w:val="24"/>
        </w:rPr>
      </w:pPr>
      <w:r w:rsidRPr="00C01ADC">
        <w:rPr>
          <w:bCs/>
          <w:color w:val="000000"/>
          <w:sz w:val="24"/>
          <w:szCs w:val="24"/>
        </w:rPr>
        <w:t>Undantag (dispens) från behörighetskrav inom utbildning efter samråd med kursansvarig</w:t>
      </w:r>
    </w:p>
    <w:p w14:paraId="2ED81FAE" w14:textId="77777777" w:rsidR="00C01ADC" w:rsidRPr="00C01ADC" w:rsidRDefault="00C01ADC" w:rsidP="00C01ADC">
      <w:pPr>
        <w:numPr>
          <w:ilvl w:val="0"/>
          <w:numId w:val="17"/>
        </w:numPr>
        <w:rPr>
          <w:bCs/>
          <w:color w:val="000000"/>
          <w:sz w:val="24"/>
          <w:szCs w:val="24"/>
        </w:rPr>
      </w:pPr>
      <w:r w:rsidRPr="00C01ADC">
        <w:rPr>
          <w:bCs/>
          <w:color w:val="000000"/>
          <w:sz w:val="24"/>
          <w:szCs w:val="24"/>
        </w:rPr>
        <w:t>Prövning av reell kompetens</w:t>
      </w:r>
    </w:p>
    <w:p w14:paraId="34442E8D" w14:textId="4E50A7C1" w:rsidR="00C01ADC" w:rsidRPr="00C01ADC" w:rsidRDefault="00C01ADC" w:rsidP="00C01ADC">
      <w:pPr>
        <w:numPr>
          <w:ilvl w:val="0"/>
          <w:numId w:val="17"/>
        </w:numPr>
        <w:rPr>
          <w:bCs/>
          <w:color w:val="000000"/>
          <w:sz w:val="24"/>
          <w:szCs w:val="24"/>
        </w:rPr>
      </w:pPr>
      <w:r w:rsidRPr="00C01ADC">
        <w:rPr>
          <w:bCs/>
          <w:color w:val="000000"/>
          <w:sz w:val="24"/>
          <w:szCs w:val="24"/>
        </w:rPr>
        <w:t xml:space="preserve">Tillgodoräknande av moment respektive hel kurs inom kurs/program </w:t>
      </w:r>
    </w:p>
    <w:p w14:paraId="340A9A45" w14:textId="77777777" w:rsidR="00C01ADC" w:rsidRPr="00C01ADC" w:rsidRDefault="00C01ADC" w:rsidP="00C01ADC">
      <w:pPr>
        <w:numPr>
          <w:ilvl w:val="0"/>
          <w:numId w:val="17"/>
        </w:numPr>
        <w:rPr>
          <w:bCs/>
          <w:color w:val="000000"/>
          <w:sz w:val="24"/>
          <w:szCs w:val="24"/>
        </w:rPr>
      </w:pPr>
      <w:r w:rsidRPr="00C01ADC">
        <w:rPr>
          <w:bCs/>
          <w:color w:val="000000"/>
          <w:sz w:val="24"/>
          <w:szCs w:val="24"/>
        </w:rPr>
        <w:t>Urval av utresande studenter</w:t>
      </w:r>
    </w:p>
    <w:p w14:paraId="15CD0FCD" w14:textId="551D32B3" w:rsidR="00C01ADC" w:rsidRPr="00C01ADC" w:rsidRDefault="00C01ADC" w:rsidP="00C01ADC">
      <w:pPr>
        <w:numPr>
          <w:ilvl w:val="0"/>
          <w:numId w:val="17"/>
        </w:numPr>
        <w:rPr>
          <w:bCs/>
          <w:color w:val="000000"/>
          <w:sz w:val="24"/>
          <w:szCs w:val="24"/>
        </w:rPr>
      </w:pPr>
      <w:r w:rsidRPr="00C01ADC">
        <w:rPr>
          <w:bCs/>
          <w:color w:val="000000"/>
          <w:sz w:val="24"/>
          <w:szCs w:val="24"/>
        </w:rPr>
        <w:t>Beviljande av studieplan vid utlandsstudier</w:t>
      </w:r>
      <w:r w:rsidR="00796CC5">
        <w:rPr>
          <w:bCs/>
          <w:color w:val="000000"/>
          <w:sz w:val="24"/>
          <w:szCs w:val="24"/>
        </w:rPr>
        <w:t xml:space="preserve"> </w:t>
      </w:r>
    </w:p>
    <w:p w14:paraId="12F33559" w14:textId="1DE0DD74" w:rsidR="0024192B" w:rsidRPr="00D5605A" w:rsidRDefault="00C01ADC" w:rsidP="00DB6749">
      <w:pPr>
        <w:numPr>
          <w:ilvl w:val="0"/>
          <w:numId w:val="17"/>
        </w:numPr>
        <w:contextualSpacing/>
        <w:rPr>
          <w:bCs/>
          <w:color w:val="000000"/>
          <w:sz w:val="24"/>
          <w:szCs w:val="24"/>
        </w:rPr>
      </w:pPr>
      <w:r w:rsidRPr="00C01ADC">
        <w:rPr>
          <w:bCs/>
          <w:color w:val="000000"/>
          <w:sz w:val="24"/>
          <w:szCs w:val="24"/>
        </w:rPr>
        <w:t>Ta fram underlag inför validering vid studier utomlands</w:t>
      </w:r>
    </w:p>
    <w:p w14:paraId="5F758646" w14:textId="09C391E9" w:rsidR="008B50E2" w:rsidRDefault="008B50E2" w:rsidP="003656FB">
      <w:pPr>
        <w:ind w:left="360" w:firstLine="944"/>
        <w:rPr>
          <w:b/>
          <w:bCs/>
          <w:color w:val="000000"/>
          <w:sz w:val="26"/>
          <w:szCs w:val="26"/>
        </w:rPr>
      </w:pPr>
    </w:p>
    <w:p w14:paraId="2EC13DDC" w14:textId="77777777" w:rsidR="000B12E1" w:rsidRDefault="000B12E1" w:rsidP="003656FB">
      <w:pPr>
        <w:ind w:left="360" w:firstLine="944"/>
        <w:rPr>
          <w:b/>
          <w:bCs/>
          <w:color w:val="000000"/>
          <w:sz w:val="26"/>
          <w:szCs w:val="26"/>
        </w:rPr>
      </w:pPr>
    </w:p>
    <w:p w14:paraId="28803491" w14:textId="77777777" w:rsidR="000B12E1" w:rsidRDefault="000B12E1">
      <w:pPr>
        <w:spacing w:after="200" w:line="276" w:lineRule="auto"/>
        <w:rPr>
          <w:b/>
          <w:bCs/>
          <w:color w:val="000000"/>
          <w:sz w:val="26"/>
          <w:szCs w:val="26"/>
        </w:rPr>
      </w:pPr>
      <w:r>
        <w:rPr>
          <w:b/>
          <w:bCs/>
          <w:color w:val="000000"/>
          <w:sz w:val="26"/>
          <w:szCs w:val="26"/>
        </w:rPr>
        <w:br w:type="page"/>
      </w:r>
    </w:p>
    <w:p w14:paraId="41965802" w14:textId="466EECD3" w:rsidR="00DB6749" w:rsidRPr="00814F2A" w:rsidRDefault="00DB6749" w:rsidP="00814F2A">
      <w:pPr>
        <w:ind w:left="360" w:firstLine="944"/>
        <w:rPr>
          <w:b/>
          <w:bCs/>
          <w:color w:val="000000"/>
          <w:sz w:val="26"/>
          <w:szCs w:val="26"/>
        </w:rPr>
      </w:pPr>
      <w:r w:rsidRPr="0024192B">
        <w:rPr>
          <w:b/>
          <w:bCs/>
          <w:color w:val="000000"/>
          <w:sz w:val="26"/>
          <w:szCs w:val="26"/>
        </w:rPr>
        <w:lastRenderedPageBreak/>
        <w:t>Former för beslutsfattande</w:t>
      </w:r>
    </w:p>
    <w:p w14:paraId="14C3E393" w14:textId="780A6BD9" w:rsidR="00DB6749" w:rsidRPr="00DB6749" w:rsidRDefault="00DB6749" w:rsidP="003656FB">
      <w:pPr>
        <w:ind w:left="1304"/>
        <w:rPr>
          <w:bCs/>
          <w:color w:val="000000"/>
          <w:sz w:val="24"/>
          <w:szCs w:val="24"/>
        </w:rPr>
      </w:pPr>
      <w:r w:rsidRPr="00DB6749">
        <w:rPr>
          <w:bCs/>
          <w:color w:val="000000"/>
          <w:sz w:val="24"/>
          <w:szCs w:val="24"/>
        </w:rPr>
        <w:t>För befat</w:t>
      </w:r>
      <w:r w:rsidR="00215CBF">
        <w:rPr>
          <w:bCs/>
          <w:color w:val="000000"/>
          <w:sz w:val="24"/>
          <w:szCs w:val="24"/>
        </w:rPr>
        <w:t>tningshavare med i ovanstående</w:t>
      </w:r>
      <w:r>
        <w:rPr>
          <w:bCs/>
          <w:color w:val="000000"/>
          <w:sz w:val="24"/>
          <w:szCs w:val="24"/>
        </w:rPr>
        <w:t xml:space="preserve"> beslutsordning </w:t>
      </w:r>
      <w:r w:rsidRPr="00DB6749">
        <w:rPr>
          <w:bCs/>
          <w:color w:val="000000"/>
          <w:sz w:val="24"/>
          <w:szCs w:val="24"/>
        </w:rPr>
        <w:t xml:space="preserve">eller </w:t>
      </w:r>
      <w:r>
        <w:rPr>
          <w:bCs/>
          <w:color w:val="000000"/>
          <w:sz w:val="24"/>
          <w:szCs w:val="24"/>
        </w:rPr>
        <w:t xml:space="preserve">i </w:t>
      </w:r>
      <w:r w:rsidRPr="00DB6749">
        <w:rPr>
          <w:bCs/>
          <w:color w:val="000000"/>
          <w:sz w:val="24"/>
          <w:szCs w:val="24"/>
        </w:rPr>
        <w:t xml:space="preserve">annat särskilt </w:t>
      </w:r>
      <w:r>
        <w:rPr>
          <w:bCs/>
          <w:color w:val="000000"/>
          <w:sz w:val="24"/>
          <w:szCs w:val="24"/>
        </w:rPr>
        <w:t xml:space="preserve">beslut given </w:t>
      </w:r>
      <w:r w:rsidRPr="00DB6749">
        <w:rPr>
          <w:bCs/>
          <w:color w:val="000000"/>
          <w:sz w:val="24"/>
          <w:szCs w:val="24"/>
        </w:rPr>
        <w:t>beslutsbefogenhet gäller vad</w:t>
      </w:r>
      <w:r>
        <w:rPr>
          <w:bCs/>
          <w:color w:val="000000"/>
          <w:sz w:val="24"/>
          <w:szCs w:val="24"/>
        </w:rPr>
        <w:t xml:space="preserve"> som anges i 7 kap. styrelsens </w:t>
      </w:r>
      <w:r w:rsidRPr="00DB6749">
        <w:rPr>
          <w:bCs/>
          <w:color w:val="000000"/>
          <w:sz w:val="24"/>
          <w:szCs w:val="24"/>
        </w:rPr>
        <w:t>organisations- och beslutsordning (SOB) avseen</w:t>
      </w:r>
      <w:r>
        <w:rPr>
          <w:bCs/>
          <w:color w:val="000000"/>
          <w:sz w:val="24"/>
          <w:szCs w:val="24"/>
        </w:rPr>
        <w:t>de handläggning i tillämpliga delar.</w:t>
      </w:r>
    </w:p>
    <w:p w14:paraId="6BAEE9A9" w14:textId="7F245472" w:rsidR="00DB6749" w:rsidRPr="00DB6749" w:rsidRDefault="00DB6749" w:rsidP="00DB6749">
      <w:pPr>
        <w:rPr>
          <w:bCs/>
          <w:color w:val="000000"/>
          <w:sz w:val="24"/>
          <w:szCs w:val="24"/>
        </w:rPr>
      </w:pPr>
    </w:p>
    <w:p w14:paraId="6B955DC3" w14:textId="3046F1B4" w:rsidR="004172F9" w:rsidRPr="00DB6749" w:rsidRDefault="00DB6749" w:rsidP="00DB6749">
      <w:pPr>
        <w:ind w:left="1304"/>
        <w:rPr>
          <w:bCs/>
          <w:color w:val="000000"/>
          <w:sz w:val="24"/>
          <w:szCs w:val="24"/>
        </w:rPr>
      </w:pPr>
      <w:r w:rsidRPr="00DB6749">
        <w:rPr>
          <w:bCs/>
          <w:color w:val="000000"/>
          <w:sz w:val="24"/>
          <w:szCs w:val="24"/>
        </w:rPr>
        <w:t>Inför beslut ska ansvarig beslutsfattare säkerställa att ärendet har handlagts i enlighet med tillämpliga avtal, policy, ordningar, riktlinjer, regler och rutiner, med avseende på bl.a. lag om medbestämmande i arbetslivet, arbetsmiljölagen och diskrimineringslagen.</w:t>
      </w:r>
    </w:p>
    <w:p w14:paraId="6C1ACCC8" w14:textId="7A031510" w:rsidR="004311B6" w:rsidRDefault="004311B6" w:rsidP="00BE0A15">
      <w:pPr>
        <w:ind w:left="1304"/>
        <w:rPr>
          <w:sz w:val="24"/>
          <w:szCs w:val="24"/>
        </w:rPr>
      </w:pPr>
    </w:p>
    <w:p w14:paraId="634BF2B5" w14:textId="3C6053FD" w:rsidR="00215CBF" w:rsidRPr="0069281F" w:rsidRDefault="00215CBF" w:rsidP="00BE0A15">
      <w:pPr>
        <w:ind w:left="1304"/>
        <w:rPr>
          <w:i/>
          <w:sz w:val="24"/>
          <w:szCs w:val="24"/>
        </w:rPr>
      </w:pPr>
      <w:r w:rsidRPr="0069281F">
        <w:rPr>
          <w:i/>
          <w:sz w:val="24"/>
          <w:szCs w:val="24"/>
        </w:rPr>
        <w:t>Akademichefens beslutsmöte</w:t>
      </w:r>
    </w:p>
    <w:p w14:paraId="0D8D6A57" w14:textId="1B29F960" w:rsidR="00215CBF" w:rsidRPr="0069281F" w:rsidRDefault="00215CBF" w:rsidP="00814F2A">
      <w:pPr>
        <w:ind w:left="1304"/>
        <w:rPr>
          <w:sz w:val="24"/>
          <w:szCs w:val="24"/>
        </w:rPr>
      </w:pPr>
      <w:r w:rsidRPr="0069281F">
        <w:rPr>
          <w:sz w:val="24"/>
          <w:szCs w:val="24"/>
        </w:rPr>
        <w:t>Akademichef fattar i huvudsak beslut på akademichefens beslutsmöte. Varje föredragande ansvarar för att de beslutsförslag som föredras innan beslut är av god kvalitet vad gäller underlag och utformning.</w:t>
      </w:r>
    </w:p>
    <w:p w14:paraId="05354634" w14:textId="5060FF33" w:rsidR="00215CBF" w:rsidRPr="0069281F" w:rsidRDefault="00215CBF" w:rsidP="00215CBF">
      <w:pPr>
        <w:ind w:left="1304"/>
        <w:rPr>
          <w:sz w:val="24"/>
          <w:szCs w:val="24"/>
        </w:rPr>
      </w:pPr>
    </w:p>
    <w:p w14:paraId="5D339B8E" w14:textId="4463A73E" w:rsidR="00215CBF" w:rsidRPr="0069281F" w:rsidRDefault="00215CBF" w:rsidP="00215CBF">
      <w:pPr>
        <w:ind w:left="1304"/>
        <w:rPr>
          <w:sz w:val="24"/>
          <w:szCs w:val="24"/>
        </w:rPr>
      </w:pPr>
      <w:r w:rsidRPr="0069281F">
        <w:rPr>
          <w:sz w:val="24"/>
          <w:szCs w:val="24"/>
        </w:rPr>
        <w:t>Ärenden, som ämnas tas upp på akademichefens beslutsmöte, ska anmälas enligt särskild rutin före aktuellt beslutsmöte. Förslag till beslut, utformat som färdigt beslutsunderlag, ska skickas samtidigt som ärendet anmäls. Föredragande ansvarar dock för att det vid beslutsmötet finns komplett beslutsunderlag.</w:t>
      </w:r>
    </w:p>
    <w:p w14:paraId="2A6DF8FF" w14:textId="77777777" w:rsidR="00215CBF" w:rsidRPr="0069281F" w:rsidRDefault="00215CBF" w:rsidP="00215CBF">
      <w:pPr>
        <w:ind w:left="1304"/>
        <w:rPr>
          <w:sz w:val="24"/>
          <w:szCs w:val="24"/>
        </w:rPr>
      </w:pPr>
    </w:p>
    <w:p w14:paraId="7A6F55A1" w14:textId="43E3F951" w:rsidR="00317AA7" w:rsidRPr="00215CBF" w:rsidRDefault="00215CBF" w:rsidP="00317AA7">
      <w:pPr>
        <w:ind w:left="1304"/>
        <w:rPr>
          <w:sz w:val="24"/>
          <w:szCs w:val="24"/>
        </w:rPr>
      </w:pPr>
      <w:r w:rsidRPr="0069281F">
        <w:rPr>
          <w:sz w:val="24"/>
          <w:szCs w:val="24"/>
        </w:rPr>
        <w:t>Utöver akademichefens beslutsmöte fattar akademichef beslut endast efter enskild föredragning.</w:t>
      </w:r>
    </w:p>
    <w:sectPr w:rsidR="00317AA7" w:rsidRPr="00215CBF" w:rsidSect="00223839">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EA9E" w14:textId="77777777" w:rsidR="00342C27" w:rsidRDefault="00342C27" w:rsidP="00223839">
      <w:r>
        <w:separator/>
      </w:r>
    </w:p>
  </w:endnote>
  <w:endnote w:type="continuationSeparator" w:id="0">
    <w:p w14:paraId="2E53E014" w14:textId="77777777" w:rsidR="00342C27" w:rsidRDefault="00342C27" w:rsidP="0022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64187"/>
      <w:docPartObj>
        <w:docPartGallery w:val="Page Numbers (Bottom of Page)"/>
        <w:docPartUnique/>
      </w:docPartObj>
    </w:sdtPr>
    <w:sdtContent>
      <w:p w14:paraId="442D776A" w14:textId="0DE030DC" w:rsidR="008C4CB6" w:rsidRDefault="008C4CB6">
        <w:pPr>
          <w:pStyle w:val="Sidfot"/>
          <w:jc w:val="right"/>
        </w:pPr>
        <w:r>
          <w:fldChar w:fldCharType="begin"/>
        </w:r>
        <w:r>
          <w:instrText>PAGE   \* MERGEFORMAT</w:instrText>
        </w:r>
        <w:r>
          <w:fldChar w:fldCharType="separate"/>
        </w:r>
        <w:r w:rsidR="000B0D6A">
          <w:rPr>
            <w:noProof/>
          </w:rPr>
          <w:t>6</w:t>
        </w:r>
        <w:r>
          <w:fldChar w:fldCharType="end"/>
        </w:r>
        <w:r w:rsidR="00614A51">
          <w:t xml:space="preserve"> (6</w:t>
        </w:r>
        <w:r>
          <w:t>)</w:t>
        </w:r>
      </w:p>
    </w:sdtContent>
  </w:sdt>
  <w:p w14:paraId="3ACACF6D" w14:textId="77777777" w:rsidR="007D1611" w:rsidRDefault="007D161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440605"/>
      <w:docPartObj>
        <w:docPartGallery w:val="Page Numbers (Bottom of Page)"/>
        <w:docPartUnique/>
      </w:docPartObj>
    </w:sdtPr>
    <w:sdtContent>
      <w:p w14:paraId="73094868" w14:textId="067DA07C" w:rsidR="008C4CB6" w:rsidRDefault="008C4CB6">
        <w:pPr>
          <w:pStyle w:val="Sidfot"/>
          <w:jc w:val="right"/>
        </w:pPr>
        <w:r>
          <w:fldChar w:fldCharType="begin"/>
        </w:r>
        <w:r>
          <w:instrText>PAGE   \* MERGEFORMAT</w:instrText>
        </w:r>
        <w:r>
          <w:fldChar w:fldCharType="separate"/>
        </w:r>
        <w:r w:rsidR="000B0D6A">
          <w:rPr>
            <w:noProof/>
          </w:rPr>
          <w:t>1</w:t>
        </w:r>
        <w:r>
          <w:fldChar w:fldCharType="end"/>
        </w:r>
        <w:r>
          <w:t xml:space="preserve"> (5)</w:t>
        </w:r>
      </w:p>
    </w:sdtContent>
  </w:sdt>
  <w:p w14:paraId="1D61F577" w14:textId="77777777" w:rsidR="007D1611" w:rsidRDefault="007D16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4867E" w14:textId="77777777" w:rsidR="00342C27" w:rsidRDefault="00342C27" w:rsidP="00223839">
      <w:r>
        <w:separator/>
      </w:r>
    </w:p>
  </w:footnote>
  <w:footnote w:type="continuationSeparator" w:id="0">
    <w:p w14:paraId="55746AEA" w14:textId="77777777" w:rsidR="00342C27" w:rsidRDefault="00342C27" w:rsidP="00223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37"/>
      <w:gridCol w:w="1982"/>
    </w:tblGrid>
    <w:tr w:rsidR="002A5508" w:rsidRPr="002A5508" w14:paraId="5525C1D8" w14:textId="77777777" w:rsidTr="002A5508">
      <w:tc>
        <w:tcPr>
          <w:tcW w:w="4820" w:type="dxa"/>
        </w:tcPr>
        <w:p w14:paraId="0A814362" w14:textId="77777777" w:rsidR="002A5508" w:rsidRPr="002A5508" w:rsidRDefault="002A5508" w:rsidP="002A5508">
          <w:pPr>
            <w:rPr>
              <w:b/>
              <w:sz w:val="24"/>
              <w:szCs w:val="24"/>
            </w:rPr>
          </w:pPr>
          <w:r w:rsidRPr="002A5508">
            <w:rPr>
              <w:b/>
              <w:sz w:val="24"/>
              <w:szCs w:val="24"/>
            </w:rPr>
            <w:t>HÖGSKOLAN I BORÅS</w:t>
          </w:r>
        </w:p>
      </w:tc>
      <w:tc>
        <w:tcPr>
          <w:tcW w:w="2837" w:type="dxa"/>
        </w:tcPr>
        <w:p w14:paraId="1C02BBF4" w14:textId="1F846941" w:rsidR="002A5508" w:rsidRPr="002A5508" w:rsidRDefault="002A5508" w:rsidP="002A5508">
          <w:pPr>
            <w:rPr>
              <w:b/>
              <w:sz w:val="24"/>
              <w:szCs w:val="24"/>
            </w:rPr>
          </w:pPr>
          <w:r>
            <w:rPr>
              <w:b/>
              <w:sz w:val="24"/>
              <w:szCs w:val="24"/>
            </w:rPr>
            <w:t>STYRDOKUMENT</w:t>
          </w:r>
        </w:p>
      </w:tc>
      <w:tc>
        <w:tcPr>
          <w:tcW w:w="1982" w:type="dxa"/>
        </w:tcPr>
        <w:p w14:paraId="2FF13FB5" w14:textId="77777777" w:rsidR="002A5508" w:rsidRPr="002A5508" w:rsidRDefault="002A5508" w:rsidP="002A5508">
          <w:pPr>
            <w:rPr>
              <w:sz w:val="24"/>
              <w:szCs w:val="24"/>
            </w:rPr>
          </w:pPr>
          <w:r w:rsidRPr="002A5508">
            <w:rPr>
              <w:sz w:val="24"/>
              <w:szCs w:val="24"/>
            </w:rPr>
            <w:t xml:space="preserve">Sida </w:t>
          </w:r>
          <w:r w:rsidRPr="002A5508">
            <w:rPr>
              <w:b/>
              <w:sz w:val="24"/>
              <w:szCs w:val="24"/>
            </w:rPr>
            <w:fldChar w:fldCharType="begin"/>
          </w:r>
          <w:r w:rsidRPr="002A5508">
            <w:rPr>
              <w:b/>
              <w:sz w:val="24"/>
              <w:szCs w:val="24"/>
            </w:rPr>
            <w:instrText>PAGE  \* Arabic  \* MERGEFORMAT</w:instrText>
          </w:r>
          <w:r w:rsidRPr="002A5508">
            <w:rPr>
              <w:b/>
              <w:sz w:val="24"/>
              <w:szCs w:val="24"/>
            </w:rPr>
            <w:fldChar w:fldCharType="separate"/>
          </w:r>
          <w:r w:rsidRPr="002A5508">
            <w:rPr>
              <w:b/>
              <w:noProof/>
              <w:sz w:val="24"/>
              <w:szCs w:val="24"/>
            </w:rPr>
            <w:t>1</w:t>
          </w:r>
          <w:r w:rsidRPr="002A5508">
            <w:rPr>
              <w:b/>
              <w:sz w:val="24"/>
              <w:szCs w:val="24"/>
            </w:rPr>
            <w:fldChar w:fldCharType="end"/>
          </w:r>
          <w:r w:rsidRPr="002A5508">
            <w:rPr>
              <w:sz w:val="24"/>
              <w:szCs w:val="24"/>
            </w:rPr>
            <w:t xml:space="preserve"> av </w:t>
          </w:r>
          <w:r w:rsidRPr="002A5508">
            <w:rPr>
              <w:b/>
              <w:sz w:val="24"/>
              <w:szCs w:val="24"/>
            </w:rPr>
            <w:fldChar w:fldCharType="begin"/>
          </w:r>
          <w:r w:rsidRPr="002A5508">
            <w:rPr>
              <w:b/>
              <w:sz w:val="24"/>
              <w:szCs w:val="24"/>
            </w:rPr>
            <w:instrText>NUMPAGES  \* Arabic  \* MERGEFORMAT</w:instrText>
          </w:r>
          <w:r w:rsidRPr="002A5508">
            <w:rPr>
              <w:b/>
              <w:sz w:val="24"/>
              <w:szCs w:val="24"/>
            </w:rPr>
            <w:fldChar w:fldCharType="separate"/>
          </w:r>
          <w:r w:rsidRPr="002A5508">
            <w:rPr>
              <w:b/>
              <w:noProof/>
              <w:sz w:val="24"/>
              <w:szCs w:val="24"/>
            </w:rPr>
            <w:t>4</w:t>
          </w:r>
          <w:r w:rsidRPr="002A5508">
            <w:rPr>
              <w:b/>
              <w:sz w:val="24"/>
              <w:szCs w:val="24"/>
            </w:rPr>
            <w:fldChar w:fldCharType="end"/>
          </w:r>
        </w:p>
      </w:tc>
    </w:tr>
    <w:tr w:rsidR="002A5508" w:rsidRPr="002A5508" w14:paraId="6C1D722E" w14:textId="77777777" w:rsidTr="002A5508">
      <w:tc>
        <w:tcPr>
          <w:tcW w:w="4820" w:type="dxa"/>
        </w:tcPr>
        <w:p w14:paraId="248A5310" w14:textId="77777777" w:rsidR="002A5508" w:rsidRPr="002A5508" w:rsidRDefault="002A5508" w:rsidP="002A5508">
          <w:pPr>
            <w:rPr>
              <w:sz w:val="24"/>
              <w:szCs w:val="24"/>
            </w:rPr>
          </w:pPr>
          <w:r w:rsidRPr="002A5508">
            <w:rPr>
              <w:sz w:val="24"/>
              <w:szCs w:val="24"/>
            </w:rPr>
            <w:t>Akademin för textil, teknik och ekonomi</w:t>
          </w:r>
        </w:p>
      </w:tc>
      <w:tc>
        <w:tcPr>
          <w:tcW w:w="4819" w:type="dxa"/>
          <w:gridSpan w:val="2"/>
        </w:tcPr>
        <w:p w14:paraId="69A14D40" w14:textId="77777777" w:rsidR="002A5508" w:rsidRPr="002A5508" w:rsidRDefault="002A5508" w:rsidP="002A5508">
          <w:pPr>
            <w:rPr>
              <w:sz w:val="24"/>
              <w:szCs w:val="24"/>
            </w:rPr>
          </w:pPr>
        </w:p>
      </w:tc>
    </w:tr>
    <w:tr w:rsidR="002A5508" w:rsidRPr="002A5508" w14:paraId="58CEDC1B" w14:textId="77777777" w:rsidTr="002A5508">
      <w:tc>
        <w:tcPr>
          <w:tcW w:w="4820" w:type="dxa"/>
        </w:tcPr>
        <w:p w14:paraId="40B2380F" w14:textId="77777777" w:rsidR="002A5508" w:rsidRPr="002A5508" w:rsidRDefault="002A5508" w:rsidP="002A5508">
          <w:pPr>
            <w:rPr>
              <w:sz w:val="24"/>
              <w:szCs w:val="24"/>
            </w:rPr>
          </w:pPr>
          <w:r w:rsidRPr="002A5508">
            <w:rPr>
              <w:sz w:val="24"/>
              <w:szCs w:val="24"/>
            </w:rPr>
            <w:t>Tobias Richards, akademichef</w:t>
          </w:r>
        </w:p>
      </w:tc>
      <w:tc>
        <w:tcPr>
          <w:tcW w:w="2837" w:type="dxa"/>
        </w:tcPr>
        <w:p w14:paraId="101D8047" w14:textId="7D638BB0" w:rsidR="002A5508" w:rsidRPr="002A5508" w:rsidRDefault="002A5508" w:rsidP="002A5508">
          <w:pPr>
            <w:rPr>
              <w:sz w:val="24"/>
              <w:szCs w:val="24"/>
            </w:rPr>
          </w:pPr>
          <w:r w:rsidRPr="002A5508">
            <w:rPr>
              <w:sz w:val="24"/>
              <w:szCs w:val="24"/>
            </w:rPr>
            <w:t>2023-01-</w:t>
          </w:r>
          <w:r w:rsidR="002C2DAB">
            <w:rPr>
              <w:sz w:val="24"/>
              <w:szCs w:val="24"/>
            </w:rPr>
            <w:t>11</w:t>
          </w:r>
        </w:p>
      </w:tc>
      <w:tc>
        <w:tcPr>
          <w:tcW w:w="1982" w:type="dxa"/>
        </w:tcPr>
        <w:p w14:paraId="56CEDBB0" w14:textId="282DC5C5" w:rsidR="002A5508" w:rsidRPr="002A5508" w:rsidRDefault="002A5508" w:rsidP="002A5508">
          <w:pPr>
            <w:rPr>
              <w:sz w:val="24"/>
              <w:szCs w:val="24"/>
            </w:rPr>
          </w:pPr>
          <w:r w:rsidRPr="002A5508">
            <w:rPr>
              <w:sz w:val="24"/>
              <w:szCs w:val="24"/>
            </w:rPr>
            <w:t xml:space="preserve">Dnr: </w:t>
          </w:r>
          <w:proofErr w:type="gramStart"/>
          <w:r w:rsidRPr="002A5508">
            <w:rPr>
              <w:sz w:val="24"/>
              <w:szCs w:val="24"/>
            </w:rPr>
            <w:t>7</w:t>
          </w:r>
          <w:r w:rsidR="002C2DAB">
            <w:rPr>
              <w:sz w:val="24"/>
              <w:szCs w:val="24"/>
            </w:rPr>
            <w:t>44-21</w:t>
          </w:r>
          <w:proofErr w:type="gramEnd"/>
        </w:p>
      </w:tc>
    </w:tr>
    <w:tr w:rsidR="002A5508" w:rsidRPr="002A5508" w14:paraId="2667575E" w14:textId="77777777" w:rsidTr="002A5508">
      <w:tc>
        <w:tcPr>
          <w:tcW w:w="4820" w:type="dxa"/>
        </w:tcPr>
        <w:p w14:paraId="12DEEA9A" w14:textId="77777777" w:rsidR="002A5508" w:rsidRPr="002A5508" w:rsidRDefault="002A5508" w:rsidP="002A5508">
          <w:pPr>
            <w:rPr>
              <w:sz w:val="24"/>
              <w:szCs w:val="24"/>
            </w:rPr>
          </w:pPr>
        </w:p>
      </w:tc>
      <w:tc>
        <w:tcPr>
          <w:tcW w:w="2837" w:type="dxa"/>
        </w:tcPr>
        <w:p w14:paraId="0CDAD3EA" w14:textId="77777777" w:rsidR="002A5508" w:rsidRPr="002A5508" w:rsidRDefault="002A5508" w:rsidP="002A5508">
          <w:pPr>
            <w:rPr>
              <w:sz w:val="24"/>
              <w:szCs w:val="24"/>
            </w:rPr>
          </w:pPr>
        </w:p>
      </w:tc>
      <w:tc>
        <w:tcPr>
          <w:tcW w:w="1982" w:type="dxa"/>
        </w:tcPr>
        <w:p w14:paraId="420073CD" w14:textId="77777777" w:rsidR="002A5508" w:rsidRPr="002A5508" w:rsidRDefault="002A5508" w:rsidP="002A5508">
          <w:pPr>
            <w:rPr>
              <w:sz w:val="24"/>
              <w:szCs w:val="24"/>
            </w:rPr>
          </w:pPr>
        </w:p>
      </w:tc>
    </w:tr>
  </w:tbl>
  <w:p w14:paraId="0AD8131E" w14:textId="58A69DEE" w:rsidR="00C07562" w:rsidRPr="002A5508" w:rsidRDefault="00C07562">
    <w:pPr>
      <w:pStyle w:val="Sidhuvud"/>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333"/>
    <w:multiLevelType w:val="hybridMultilevel"/>
    <w:tmpl w:val="7FB0E8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A156BF"/>
    <w:multiLevelType w:val="hybridMultilevel"/>
    <w:tmpl w:val="21762880"/>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099D000D"/>
    <w:multiLevelType w:val="hybridMultilevel"/>
    <w:tmpl w:val="23C80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4C7B0C"/>
    <w:multiLevelType w:val="hybridMultilevel"/>
    <w:tmpl w:val="C1EAADC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 w15:restartNumberingAfterBreak="0">
    <w:nsid w:val="0F265BF2"/>
    <w:multiLevelType w:val="hybridMultilevel"/>
    <w:tmpl w:val="A202ACC8"/>
    <w:lvl w:ilvl="0" w:tplc="041D000F">
      <w:start w:val="1"/>
      <w:numFmt w:val="decimal"/>
      <w:lvlText w:val="%1."/>
      <w:lvlJc w:val="left"/>
      <w:pPr>
        <w:ind w:left="1996" w:hanging="360"/>
      </w:pPr>
    </w:lvl>
    <w:lvl w:ilvl="1" w:tplc="041D0019" w:tentative="1">
      <w:start w:val="1"/>
      <w:numFmt w:val="lowerLetter"/>
      <w:lvlText w:val="%2."/>
      <w:lvlJc w:val="left"/>
      <w:pPr>
        <w:ind w:left="2716" w:hanging="360"/>
      </w:pPr>
    </w:lvl>
    <w:lvl w:ilvl="2" w:tplc="041D001B" w:tentative="1">
      <w:start w:val="1"/>
      <w:numFmt w:val="lowerRoman"/>
      <w:lvlText w:val="%3."/>
      <w:lvlJc w:val="right"/>
      <w:pPr>
        <w:ind w:left="3436" w:hanging="180"/>
      </w:pPr>
    </w:lvl>
    <w:lvl w:ilvl="3" w:tplc="041D000F" w:tentative="1">
      <w:start w:val="1"/>
      <w:numFmt w:val="decimal"/>
      <w:lvlText w:val="%4."/>
      <w:lvlJc w:val="left"/>
      <w:pPr>
        <w:ind w:left="4156" w:hanging="360"/>
      </w:pPr>
    </w:lvl>
    <w:lvl w:ilvl="4" w:tplc="041D0019" w:tentative="1">
      <w:start w:val="1"/>
      <w:numFmt w:val="lowerLetter"/>
      <w:lvlText w:val="%5."/>
      <w:lvlJc w:val="left"/>
      <w:pPr>
        <w:ind w:left="4876" w:hanging="360"/>
      </w:pPr>
    </w:lvl>
    <w:lvl w:ilvl="5" w:tplc="041D001B" w:tentative="1">
      <w:start w:val="1"/>
      <w:numFmt w:val="lowerRoman"/>
      <w:lvlText w:val="%6."/>
      <w:lvlJc w:val="right"/>
      <w:pPr>
        <w:ind w:left="5596" w:hanging="180"/>
      </w:pPr>
    </w:lvl>
    <w:lvl w:ilvl="6" w:tplc="041D000F" w:tentative="1">
      <w:start w:val="1"/>
      <w:numFmt w:val="decimal"/>
      <w:lvlText w:val="%7."/>
      <w:lvlJc w:val="left"/>
      <w:pPr>
        <w:ind w:left="6316" w:hanging="360"/>
      </w:pPr>
    </w:lvl>
    <w:lvl w:ilvl="7" w:tplc="041D0019" w:tentative="1">
      <w:start w:val="1"/>
      <w:numFmt w:val="lowerLetter"/>
      <w:lvlText w:val="%8."/>
      <w:lvlJc w:val="left"/>
      <w:pPr>
        <w:ind w:left="7036" w:hanging="360"/>
      </w:pPr>
    </w:lvl>
    <w:lvl w:ilvl="8" w:tplc="041D001B" w:tentative="1">
      <w:start w:val="1"/>
      <w:numFmt w:val="lowerRoman"/>
      <w:lvlText w:val="%9."/>
      <w:lvlJc w:val="right"/>
      <w:pPr>
        <w:ind w:left="7756" w:hanging="180"/>
      </w:pPr>
    </w:lvl>
  </w:abstractNum>
  <w:abstractNum w:abstractNumId="5" w15:restartNumberingAfterBreak="0">
    <w:nsid w:val="167831D6"/>
    <w:multiLevelType w:val="hybridMultilevel"/>
    <w:tmpl w:val="C306758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1E9D29BF"/>
    <w:multiLevelType w:val="hybridMultilevel"/>
    <w:tmpl w:val="993E79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16B47D8"/>
    <w:multiLevelType w:val="hybridMultilevel"/>
    <w:tmpl w:val="0AFCAEC2"/>
    <w:lvl w:ilvl="0" w:tplc="101A2864">
      <w:start w:val="1"/>
      <w:numFmt w:val="decimal"/>
      <w:lvlText w:val="%1."/>
      <w:lvlJc w:val="left"/>
      <w:pPr>
        <w:ind w:left="1636" w:hanging="360"/>
      </w:pPr>
      <w:rPr>
        <w:rFonts w:hint="default"/>
      </w:rPr>
    </w:lvl>
    <w:lvl w:ilvl="1" w:tplc="041D0019" w:tentative="1">
      <w:start w:val="1"/>
      <w:numFmt w:val="lowerLetter"/>
      <w:lvlText w:val="%2."/>
      <w:lvlJc w:val="left"/>
      <w:pPr>
        <w:ind w:left="2356" w:hanging="360"/>
      </w:pPr>
    </w:lvl>
    <w:lvl w:ilvl="2" w:tplc="041D001B" w:tentative="1">
      <w:start w:val="1"/>
      <w:numFmt w:val="lowerRoman"/>
      <w:lvlText w:val="%3."/>
      <w:lvlJc w:val="right"/>
      <w:pPr>
        <w:ind w:left="3076" w:hanging="180"/>
      </w:pPr>
    </w:lvl>
    <w:lvl w:ilvl="3" w:tplc="041D000F" w:tentative="1">
      <w:start w:val="1"/>
      <w:numFmt w:val="decimal"/>
      <w:lvlText w:val="%4."/>
      <w:lvlJc w:val="left"/>
      <w:pPr>
        <w:ind w:left="3796" w:hanging="360"/>
      </w:pPr>
    </w:lvl>
    <w:lvl w:ilvl="4" w:tplc="041D0019" w:tentative="1">
      <w:start w:val="1"/>
      <w:numFmt w:val="lowerLetter"/>
      <w:lvlText w:val="%5."/>
      <w:lvlJc w:val="left"/>
      <w:pPr>
        <w:ind w:left="4516" w:hanging="360"/>
      </w:pPr>
    </w:lvl>
    <w:lvl w:ilvl="5" w:tplc="041D001B" w:tentative="1">
      <w:start w:val="1"/>
      <w:numFmt w:val="lowerRoman"/>
      <w:lvlText w:val="%6."/>
      <w:lvlJc w:val="right"/>
      <w:pPr>
        <w:ind w:left="5236" w:hanging="180"/>
      </w:pPr>
    </w:lvl>
    <w:lvl w:ilvl="6" w:tplc="041D000F" w:tentative="1">
      <w:start w:val="1"/>
      <w:numFmt w:val="decimal"/>
      <w:lvlText w:val="%7."/>
      <w:lvlJc w:val="left"/>
      <w:pPr>
        <w:ind w:left="5956" w:hanging="360"/>
      </w:pPr>
    </w:lvl>
    <w:lvl w:ilvl="7" w:tplc="041D0019" w:tentative="1">
      <w:start w:val="1"/>
      <w:numFmt w:val="lowerLetter"/>
      <w:lvlText w:val="%8."/>
      <w:lvlJc w:val="left"/>
      <w:pPr>
        <w:ind w:left="6676" w:hanging="360"/>
      </w:pPr>
    </w:lvl>
    <w:lvl w:ilvl="8" w:tplc="041D001B" w:tentative="1">
      <w:start w:val="1"/>
      <w:numFmt w:val="lowerRoman"/>
      <w:lvlText w:val="%9."/>
      <w:lvlJc w:val="right"/>
      <w:pPr>
        <w:ind w:left="7396" w:hanging="180"/>
      </w:pPr>
    </w:lvl>
  </w:abstractNum>
  <w:abstractNum w:abstractNumId="8" w15:restartNumberingAfterBreak="0">
    <w:nsid w:val="23EC4049"/>
    <w:multiLevelType w:val="hybridMultilevel"/>
    <w:tmpl w:val="D35605BC"/>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9" w15:restartNumberingAfterBreak="0">
    <w:nsid w:val="289343F3"/>
    <w:multiLevelType w:val="hybridMultilevel"/>
    <w:tmpl w:val="A202ACC8"/>
    <w:lvl w:ilvl="0" w:tplc="041D000F">
      <w:start w:val="1"/>
      <w:numFmt w:val="decimal"/>
      <w:lvlText w:val="%1."/>
      <w:lvlJc w:val="left"/>
      <w:pPr>
        <w:ind w:left="1996" w:hanging="360"/>
      </w:pPr>
    </w:lvl>
    <w:lvl w:ilvl="1" w:tplc="041D0019" w:tentative="1">
      <w:start w:val="1"/>
      <w:numFmt w:val="lowerLetter"/>
      <w:lvlText w:val="%2."/>
      <w:lvlJc w:val="left"/>
      <w:pPr>
        <w:ind w:left="2716" w:hanging="360"/>
      </w:pPr>
    </w:lvl>
    <w:lvl w:ilvl="2" w:tplc="041D001B" w:tentative="1">
      <w:start w:val="1"/>
      <w:numFmt w:val="lowerRoman"/>
      <w:lvlText w:val="%3."/>
      <w:lvlJc w:val="right"/>
      <w:pPr>
        <w:ind w:left="3436" w:hanging="180"/>
      </w:pPr>
    </w:lvl>
    <w:lvl w:ilvl="3" w:tplc="041D000F" w:tentative="1">
      <w:start w:val="1"/>
      <w:numFmt w:val="decimal"/>
      <w:lvlText w:val="%4."/>
      <w:lvlJc w:val="left"/>
      <w:pPr>
        <w:ind w:left="4156" w:hanging="360"/>
      </w:pPr>
    </w:lvl>
    <w:lvl w:ilvl="4" w:tplc="041D0019" w:tentative="1">
      <w:start w:val="1"/>
      <w:numFmt w:val="lowerLetter"/>
      <w:lvlText w:val="%5."/>
      <w:lvlJc w:val="left"/>
      <w:pPr>
        <w:ind w:left="4876" w:hanging="360"/>
      </w:pPr>
    </w:lvl>
    <w:lvl w:ilvl="5" w:tplc="041D001B" w:tentative="1">
      <w:start w:val="1"/>
      <w:numFmt w:val="lowerRoman"/>
      <w:lvlText w:val="%6."/>
      <w:lvlJc w:val="right"/>
      <w:pPr>
        <w:ind w:left="5596" w:hanging="180"/>
      </w:pPr>
    </w:lvl>
    <w:lvl w:ilvl="6" w:tplc="041D000F" w:tentative="1">
      <w:start w:val="1"/>
      <w:numFmt w:val="decimal"/>
      <w:lvlText w:val="%7."/>
      <w:lvlJc w:val="left"/>
      <w:pPr>
        <w:ind w:left="6316" w:hanging="360"/>
      </w:pPr>
    </w:lvl>
    <w:lvl w:ilvl="7" w:tplc="041D0019" w:tentative="1">
      <w:start w:val="1"/>
      <w:numFmt w:val="lowerLetter"/>
      <w:lvlText w:val="%8."/>
      <w:lvlJc w:val="left"/>
      <w:pPr>
        <w:ind w:left="7036" w:hanging="360"/>
      </w:pPr>
    </w:lvl>
    <w:lvl w:ilvl="8" w:tplc="041D001B" w:tentative="1">
      <w:start w:val="1"/>
      <w:numFmt w:val="lowerRoman"/>
      <w:lvlText w:val="%9."/>
      <w:lvlJc w:val="right"/>
      <w:pPr>
        <w:ind w:left="7756" w:hanging="180"/>
      </w:pPr>
    </w:lvl>
  </w:abstractNum>
  <w:abstractNum w:abstractNumId="10" w15:restartNumberingAfterBreak="0">
    <w:nsid w:val="2AB77349"/>
    <w:multiLevelType w:val="hybridMultilevel"/>
    <w:tmpl w:val="FD5C5282"/>
    <w:lvl w:ilvl="0" w:tplc="041D0001">
      <w:start w:val="1"/>
      <w:numFmt w:val="bullet"/>
      <w:lvlText w:val=""/>
      <w:lvlJc w:val="left"/>
      <w:pPr>
        <w:ind w:left="6162" w:hanging="360"/>
      </w:pPr>
      <w:rPr>
        <w:rFonts w:ascii="Symbol" w:hAnsi="Symbol" w:hint="default"/>
      </w:rPr>
    </w:lvl>
    <w:lvl w:ilvl="1" w:tplc="041D0003">
      <w:start w:val="1"/>
      <w:numFmt w:val="bullet"/>
      <w:lvlText w:val="o"/>
      <w:lvlJc w:val="left"/>
      <w:pPr>
        <w:ind w:left="6882" w:hanging="360"/>
      </w:pPr>
      <w:rPr>
        <w:rFonts w:ascii="Courier New" w:hAnsi="Courier New" w:cs="Courier New" w:hint="default"/>
      </w:rPr>
    </w:lvl>
    <w:lvl w:ilvl="2" w:tplc="041D0005" w:tentative="1">
      <w:start w:val="1"/>
      <w:numFmt w:val="bullet"/>
      <w:lvlText w:val=""/>
      <w:lvlJc w:val="left"/>
      <w:pPr>
        <w:ind w:left="7602" w:hanging="360"/>
      </w:pPr>
      <w:rPr>
        <w:rFonts w:ascii="Wingdings" w:hAnsi="Wingdings" w:hint="default"/>
      </w:rPr>
    </w:lvl>
    <w:lvl w:ilvl="3" w:tplc="041D0001" w:tentative="1">
      <w:start w:val="1"/>
      <w:numFmt w:val="bullet"/>
      <w:lvlText w:val=""/>
      <w:lvlJc w:val="left"/>
      <w:pPr>
        <w:ind w:left="8322" w:hanging="360"/>
      </w:pPr>
      <w:rPr>
        <w:rFonts w:ascii="Symbol" w:hAnsi="Symbol" w:hint="default"/>
      </w:rPr>
    </w:lvl>
    <w:lvl w:ilvl="4" w:tplc="041D0003" w:tentative="1">
      <w:start w:val="1"/>
      <w:numFmt w:val="bullet"/>
      <w:lvlText w:val="o"/>
      <w:lvlJc w:val="left"/>
      <w:pPr>
        <w:ind w:left="9042" w:hanging="360"/>
      </w:pPr>
      <w:rPr>
        <w:rFonts w:ascii="Courier New" w:hAnsi="Courier New" w:cs="Courier New" w:hint="default"/>
      </w:rPr>
    </w:lvl>
    <w:lvl w:ilvl="5" w:tplc="041D0005" w:tentative="1">
      <w:start w:val="1"/>
      <w:numFmt w:val="bullet"/>
      <w:lvlText w:val=""/>
      <w:lvlJc w:val="left"/>
      <w:pPr>
        <w:ind w:left="9762" w:hanging="360"/>
      </w:pPr>
      <w:rPr>
        <w:rFonts w:ascii="Wingdings" w:hAnsi="Wingdings" w:hint="default"/>
      </w:rPr>
    </w:lvl>
    <w:lvl w:ilvl="6" w:tplc="041D0001" w:tentative="1">
      <w:start w:val="1"/>
      <w:numFmt w:val="bullet"/>
      <w:lvlText w:val=""/>
      <w:lvlJc w:val="left"/>
      <w:pPr>
        <w:ind w:left="10482" w:hanging="360"/>
      </w:pPr>
      <w:rPr>
        <w:rFonts w:ascii="Symbol" w:hAnsi="Symbol" w:hint="default"/>
      </w:rPr>
    </w:lvl>
    <w:lvl w:ilvl="7" w:tplc="041D0003" w:tentative="1">
      <w:start w:val="1"/>
      <w:numFmt w:val="bullet"/>
      <w:lvlText w:val="o"/>
      <w:lvlJc w:val="left"/>
      <w:pPr>
        <w:ind w:left="11202" w:hanging="360"/>
      </w:pPr>
      <w:rPr>
        <w:rFonts w:ascii="Courier New" w:hAnsi="Courier New" w:cs="Courier New" w:hint="default"/>
      </w:rPr>
    </w:lvl>
    <w:lvl w:ilvl="8" w:tplc="041D0005" w:tentative="1">
      <w:start w:val="1"/>
      <w:numFmt w:val="bullet"/>
      <w:lvlText w:val=""/>
      <w:lvlJc w:val="left"/>
      <w:pPr>
        <w:ind w:left="11922" w:hanging="360"/>
      </w:pPr>
      <w:rPr>
        <w:rFonts w:ascii="Wingdings" w:hAnsi="Wingdings" w:hint="default"/>
      </w:rPr>
    </w:lvl>
  </w:abstractNum>
  <w:abstractNum w:abstractNumId="11" w15:restartNumberingAfterBreak="0">
    <w:nsid w:val="2D5D08B6"/>
    <w:multiLevelType w:val="hybridMultilevel"/>
    <w:tmpl w:val="A3906E70"/>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2" w15:restartNumberingAfterBreak="0">
    <w:nsid w:val="2DAE2491"/>
    <w:multiLevelType w:val="hybridMultilevel"/>
    <w:tmpl w:val="0E762638"/>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3" w15:restartNumberingAfterBreak="0">
    <w:nsid w:val="30DE6968"/>
    <w:multiLevelType w:val="hybridMultilevel"/>
    <w:tmpl w:val="08A627F4"/>
    <w:lvl w:ilvl="0" w:tplc="041D0001">
      <w:start w:val="1"/>
      <w:numFmt w:val="bullet"/>
      <w:lvlText w:val=""/>
      <w:lvlJc w:val="left"/>
      <w:pPr>
        <w:ind w:left="2356" w:hanging="360"/>
      </w:pPr>
      <w:rPr>
        <w:rFonts w:ascii="Symbol" w:hAnsi="Symbol" w:hint="default"/>
      </w:rPr>
    </w:lvl>
    <w:lvl w:ilvl="1" w:tplc="041D0003" w:tentative="1">
      <w:start w:val="1"/>
      <w:numFmt w:val="bullet"/>
      <w:lvlText w:val="o"/>
      <w:lvlJc w:val="left"/>
      <w:pPr>
        <w:ind w:left="3076" w:hanging="360"/>
      </w:pPr>
      <w:rPr>
        <w:rFonts w:ascii="Courier New" w:hAnsi="Courier New" w:cs="Courier New" w:hint="default"/>
      </w:rPr>
    </w:lvl>
    <w:lvl w:ilvl="2" w:tplc="041D0005" w:tentative="1">
      <w:start w:val="1"/>
      <w:numFmt w:val="bullet"/>
      <w:lvlText w:val=""/>
      <w:lvlJc w:val="left"/>
      <w:pPr>
        <w:ind w:left="3796" w:hanging="360"/>
      </w:pPr>
      <w:rPr>
        <w:rFonts w:ascii="Wingdings" w:hAnsi="Wingdings" w:hint="default"/>
      </w:rPr>
    </w:lvl>
    <w:lvl w:ilvl="3" w:tplc="041D0001" w:tentative="1">
      <w:start w:val="1"/>
      <w:numFmt w:val="bullet"/>
      <w:lvlText w:val=""/>
      <w:lvlJc w:val="left"/>
      <w:pPr>
        <w:ind w:left="4516" w:hanging="360"/>
      </w:pPr>
      <w:rPr>
        <w:rFonts w:ascii="Symbol" w:hAnsi="Symbol" w:hint="default"/>
      </w:rPr>
    </w:lvl>
    <w:lvl w:ilvl="4" w:tplc="041D0003" w:tentative="1">
      <w:start w:val="1"/>
      <w:numFmt w:val="bullet"/>
      <w:lvlText w:val="o"/>
      <w:lvlJc w:val="left"/>
      <w:pPr>
        <w:ind w:left="5236" w:hanging="360"/>
      </w:pPr>
      <w:rPr>
        <w:rFonts w:ascii="Courier New" w:hAnsi="Courier New" w:cs="Courier New" w:hint="default"/>
      </w:rPr>
    </w:lvl>
    <w:lvl w:ilvl="5" w:tplc="041D0005" w:tentative="1">
      <w:start w:val="1"/>
      <w:numFmt w:val="bullet"/>
      <w:lvlText w:val=""/>
      <w:lvlJc w:val="left"/>
      <w:pPr>
        <w:ind w:left="5956" w:hanging="360"/>
      </w:pPr>
      <w:rPr>
        <w:rFonts w:ascii="Wingdings" w:hAnsi="Wingdings" w:hint="default"/>
      </w:rPr>
    </w:lvl>
    <w:lvl w:ilvl="6" w:tplc="041D0001" w:tentative="1">
      <w:start w:val="1"/>
      <w:numFmt w:val="bullet"/>
      <w:lvlText w:val=""/>
      <w:lvlJc w:val="left"/>
      <w:pPr>
        <w:ind w:left="6676" w:hanging="360"/>
      </w:pPr>
      <w:rPr>
        <w:rFonts w:ascii="Symbol" w:hAnsi="Symbol" w:hint="default"/>
      </w:rPr>
    </w:lvl>
    <w:lvl w:ilvl="7" w:tplc="041D0003" w:tentative="1">
      <w:start w:val="1"/>
      <w:numFmt w:val="bullet"/>
      <w:lvlText w:val="o"/>
      <w:lvlJc w:val="left"/>
      <w:pPr>
        <w:ind w:left="7396" w:hanging="360"/>
      </w:pPr>
      <w:rPr>
        <w:rFonts w:ascii="Courier New" w:hAnsi="Courier New" w:cs="Courier New" w:hint="default"/>
      </w:rPr>
    </w:lvl>
    <w:lvl w:ilvl="8" w:tplc="041D0005" w:tentative="1">
      <w:start w:val="1"/>
      <w:numFmt w:val="bullet"/>
      <w:lvlText w:val=""/>
      <w:lvlJc w:val="left"/>
      <w:pPr>
        <w:ind w:left="8116" w:hanging="360"/>
      </w:pPr>
      <w:rPr>
        <w:rFonts w:ascii="Wingdings" w:hAnsi="Wingdings" w:hint="default"/>
      </w:rPr>
    </w:lvl>
  </w:abstractNum>
  <w:abstractNum w:abstractNumId="14" w15:restartNumberingAfterBreak="0">
    <w:nsid w:val="3CA720C5"/>
    <w:multiLevelType w:val="hybridMultilevel"/>
    <w:tmpl w:val="E35825A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FF00DF3"/>
    <w:multiLevelType w:val="hybridMultilevel"/>
    <w:tmpl w:val="CE12327A"/>
    <w:lvl w:ilvl="0" w:tplc="041D0001">
      <w:start w:val="1"/>
      <w:numFmt w:val="bullet"/>
      <w:lvlText w:val=""/>
      <w:lvlJc w:val="left"/>
      <w:pPr>
        <w:ind w:left="2024" w:hanging="360"/>
      </w:pPr>
      <w:rPr>
        <w:rFonts w:ascii="Symbol" w:hAnsi="Symbol" w:hint="default"/>
      </w:rPr>
    </w:lvl>
    <w:lvl w:ilvl="1" w:tplc="041D0003">
      <w:start w:val="1"/>
      <w:numFmt w:val="bullet"/>
      <w:lvlText w:val="o"/>
      <w:lvlJc w:val="left"/>
      <w:pPr>
        <w:ind w:left="2744" w:hanging="360"/>
      </w:pPr>
      <w:rPr>
        <w:rFonts w:ascii="Courier New" w:hAnsi="Courier New" w:cs="Courier New" w:hint="default"/>
      </w:rPr>
    </w:lvl>
    <w:lvl w:ilvl="2" w:tplc="041D0003">
      <w:start w:val="1"/>
      <w:numFmt w:val="bullet"/>
      <w:lvlText w:val="o"/>
      <w:lvlJc w:val="left"/>
      <w:pPr>
        <w:ind w:left="3464" w:hanging="360"/>
      </w:pPr>
      <w:rPr>
        <w:rFonts w:ascii="Courier New" w:hAnsi="Courier New" w:cs="Courier New"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6" w15:restartNumberingAfterBreak="0">
    <w:nsid w:val="44995CF5"/>
    <w:multiLevelType w:val="hybridMultilevel"/>
    <w:tmpl w:val="DF1CB9DE"/>
    <w:lvl w:ilvl="0" w:tplc="041D0001">
      <w:start w:val="1"/>
      <w:numFmt w:val="bullet"/>
      <w:lvlText w:val=""/>
      <w:lvlJc w:val="left"/>
      <w:pPr>
        <w:ind w:left="2026" w:hanging="360"/>
      </w:pPr>
      <w:rPr>
        <w:rFonts w:ascii="Symbol" w:hAnsi="Symbol" w:hint="default"/>
      </w:rPr>
    </w:lvl>
    <w:lvl w:ilvl="1" w:tplc="041D0003" w:tentative="1">
      <w:start w:val="1"/>
      <w:numFmt w:val="bullet"/>
      <w:lvlText w:val="o"/>
      <w:lvlJc w:val="left"/>
      <w:pPr>
        <w:ind w:left="2746" w:hanging="360"/>
      </w:pPr>
      <w:rPr>
        <w:rFonts w:ascii="Courier New" w:hAnsi="Courier New" w:cs="Courier New" w:hint="default"/>
      </w:rPr>
    </w:lvl>
    <w:lvl w:ilvl="2" w:tplc="041D0005" w:tentative="1">
      <w:start w:val="1"/>
      <w:numFmt w:val="bullet"/>
      <w:lvlText w:val=""/>
      <w:lvlJc w:val="left"/>
      <w:pPr>
        <w:ind w:left="3466" w:hanging="360"/>
      </w:pPr>
      <w:rPr>
        <w:rFonts w:ascii="Wingdings" w:hAnsi="Wingdings" w:hint="default"/>
      </w:rPr>
    </w:lvl>
    <w:lvl w:ilvl="3" w:tplc="041D0001" w:tentative="1">
      <w:start w:val="1"/>
      <w:numFmt w:val="bullet"/>
      <w:lvlText w:val=""/>
      <w:lvlJc w:val="left"/>
      <w:pPr>
        <w:ind w:left="4186" w:hanging="360"/>
      </w:pPr>
      <w:rPr>
        <w:rFonts w:ascii="Symbol" w:hAnsi="Symbol" w:hint="default"/>
      </w:rPr>
    </w:lvl>
    <w:lvl w:ilvl="4" w:tplc="041D0003" w:tentative="1">
      <w:start w:val="1"/>
      <w:numFmt w:val="bullet"/>
      <w:lvlText w:val="o"/>
      <w:lvlJc w:val="left"/>
      <w:pPr>
        <w:ind w:left="4906" w:hanging="360"/>
      </w:pPr>
      <w:rPr>
        <w:rFonts w:ascii="Courier New" w:hAnsi="Courier New" w:cs="Courier New" w:hint="default"/>
      </w:rPr>
    </w:lvl>
    <w:lvl w:ilvl="5" w:tplc="041D0005" w:tentative="1">
      <w:start w:val="1"/>
      <w:numFmt w:val="bullet"/>
      <w:lvlText w:val=""/>
      <w:lvlJc w:val="left"/>
      <w:pPr>
        <w:ind w:left="5626" w:hanging="360"/>
      </w:pPr>
      <w:rPr>
        <w:rFonts w:ascii="Wingdings" w:hAnsi="Wingdings" w:hint="default"/>
      </w:rPr>
    </w:lvl>
    <w:lvl w:ilvl="6" w:tplc="041D0001" w:tentative="1">
      <w:start w:val="1"/>
      <w:numFmt w:val="bullet"/>
      <w:lvlText w:val=""/>
      <w:lvlJc w:val="left"/>
      <w:pPr>
        <w:ind w:left="6346" w:hanging="360"/>
      </w:pPr>
      <w:rPr>
        <w:rFonts w:ascii="Symbol" w:hAnsi="Symbol" w:hint="default"/>
      </w:rPr>
    </w:lvl>
    <w:lvl w:ilvl="7" w:tplc="041D0003" w:tentative="1">
      <w:start w:val="1"/>
      <w:numFmt w:val="bullet"/>
      <w:lvlText w:val="o"/>
      <w:lvlJc w:val="left"/>
      <w:pPr>
        <w:ind w:left="7066" w:hanging="360"/>
      </w:pPr>
      <w:rPr>
        <w:rFonts w:ascii="Courier New" w:hAnsi="Courier New" w:cs="Courier New" w:hint="default"/>
      </w:rPr>
    </w:lvl>
    <w:lvl w:ilvl="8" w:tplc="041D0005" w:tentative="1">
      <w:start w:val="1"/>
      <w:numFmt w:val="bullet"/>
      <w:lvlText w:val=""/>
      <w:lvlJc w:val="left"/>
      <w:pPr>
        <w:ind w:left="7786" w:hanging="360"/>
      </w:pPr>
      <w:rPr>
        <w:rFonts w:ascii="Wingdings" w:hAnsi="Wingdings" w:hint="default"/>
      </w:rPr>
    </w:lvl>
  </w:abstractNum>
  <w:abstractNum w:abstractNumId="17" w15:restartNumberingAfterBreak="0">
    <w:nsid w:val="4BD153BE"/>
    <w:multiLevelType w:val="hybridMultilevel"/>
    <w:tmpl w:val="BA74A29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8" w15:restartNumberingAfterBreak="0">
    <w:nsid w:val="4C7C74B7"/>
    <w:multiLevelType w:val="hybridMultilevel"/>
    <w:tmpl w:val="D6A2BE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3955350"/>
    <w:multiLevelType w:val="hybridMultilevel"/>
    <w:tmpl w:val="EB748178"/>
    <w:lvl w:ilvl="0" w:tplc="8146EA2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3E37672"/>
    <w:multiLevelType w:val="hybridMultilevel"/>
    <w:tmpl w:val="ED185D3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1" w15:restartNumberingAfterBreak="0">
    <w:nsid w:val="63FD3FF4"/>
    <w:multiLevelType w:val="hybridMultilevel"/>
    <w:tmpl w:val="E9BC7708"/>
    <w:lvl w:ilvl="0" w:tplc="041D000F">
      <w:start w:val="1"/>
      <w:numFmt w:val="decimal"/>
      <w:lvlText w:val="%1."/>
      <w:lvlJc w:val="left"/>
      <w:pPr>
        <w:ind w:left="1996" w:hanging="360"/>
      </w:pPr>
    </w:lvl>
    <w:lvl w:ilvl="1" w:tplc="041D0019" w:tentative="1">
      <w:start w:val="1"/>
      <w:numFmt w:val="lowerLetter"/>
      <w:lvlText w:val="%2."/>
      <w:lvlJc w:val="left"/>
      <w:pPr>
        <w:ind w:left="2716" w:hanging="360"/>
      </w:pPr>
    </w:lvl>
    <w:lvl w:ilvl="2" w:tplc="041D001B" w:tentative="1">
      <w:start w:val="1"/>
      <w:numFmt w:val="lowerRoman"/>
      <w:lvlText w:val="%3."/>
      <w:lvlJc w:val="right"/>
      <w:pPr>
        <w:ind w:left="3436" w:hanging="180"/>
      </w:pPr>
    </w:lvl>
    <w:lvl w:ilvl="3" w:tplc="041D000F" w:tentative="1">
      <w:start w:val="1"/>
      <w:numFmt w:val="decimal"/>
      <w:lvlText w:val="%4."/>
      <w:lvlJc w:val="left"/>
      <w:pPr>
        <w:ind w:left="4156" w:hanging="360"/>
      </w:pPr>
    </w:lvl>
    <w:lvl w:ilvl="4" w:tplc="041D0019" w:tentative="1">
      <w:start w:val="1"/>
      <w:numFmt w:val="lowerLetter"/>
      <w:lvlText w:val="%5."/>
      <w:lvlJc w:val="left"/>
      <w:pPr>
        <w:ind w:left="4876" w:hanging="360"/>
      </w:pPr>
    </w:lvl>
    <w:lvl w:ilvl="5" w:tplc="041D001B" w:tentative="1">
      <w:start w:val="1"/>
      <w:numFmt w:val="lowerRoman"/>
      <w:lvlText w:val="%6."/>
      <w:lvlJc w:val="right"/>
      <w:pPr>
        <w:ind w:left="5596" w:hanging="180"/>
      </w:pPr>
    </w:lvl>
    <w:lvl w:ilvl="6" w:tplc="041D000F" w:tentative="1">
      <w:start w:val="1"/>
      <w:numFmt w:val="decimal"/>
      <w:lvlText w:val="%7."/>
      <w:lvlJc w:val="left"/>
      <w:pPr>
        <w:ind w:left="6316" w:hanging="360"/>
      </w:pPr>
    </w:lvl>
    <w:lvl w:ilvl="7" w:tplc="041D0019" w:tentative="1">
      <w:start w:val="1"/>
      <w:numFmt w:val="lowerLetter"/>
      <w:lvlText w:val="%8."/>
      <w:lvlJc w:val="left"/>
      <w:pPr>
        <w:ind w:left="7036" w:hanging="360"/>
      </w:pPr>
    </w:lvl>
    <w:lvl w:ilvl="8" w:tplc="041D001B" w:tentative="1">
      <w:start w:val="1"/>
      <w:numFmt w:val="lowerRoman"/>
      <w:lvlText w:val="%9."/>
      <w:lvlJc w:val="right"/>
      <w:pPr>
        <w:ind w:left="7756" w:hanging="180"/>
      </w:pPr>
    </w:lvl>
  </w:abstractNum>
  <w:abstractNum w:abstractNumId="22" w15:restartNumberingAfterBreak="0">
    <w:nsid w:val="66761C30"/>
    <w:multiLevelType w:val="hybridMultilevel"/>
    <w:tmpl w:val="F0766562"/>
    <w:lvl w:ilvl="0" w:tplc="041D0001">
      <w:start w:val="1"/>
      <w:numFmt w:val="bullet"/>
      <w:lvlText w:val=""/>
      <w:lvlJc w:val="left"/>
      <w:pPr>
        <w:ind w:left="1996" w:hanging="360"/>
      </w:pPr>
      <w:rPr>
        <w:rFonts w:ascii="Symbol" w:hAnsi="Symbol" w:hint="default"/>
      </w:rPr>
    </w:lvl>
    <w:lvl w:ilvl="1" w:tplc="041D0003">
      <w:start w:val="1"/>
      <w:numFmt w:val="bullet"/>
      <w:lvlText w:val="o"/>
      <w:lvlJc w:val="left"/>
      <w:pPr>
        <w:ind w:left="2716" w:hanging="360"/>
      </w:pPr>
      <w:rPr>
        <w:rFonts w:ascii="Courier New" w:hAnsi="Courier New" w:cs="Courier New" w:hint="default"/>
      </w:rPr>
    </w:lvl>
    <w:lvl w:ilvl="2" w:tplc="041D0005">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3" w15:restartNumberingAfterBreak="0">
    <w:nsid w:val="66A21859"/>
    <w:multiLevelType w:val="hybridMultilevel"/>
    <w:tmpl w:val="945029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A713662"/>
    <w:multiLevelType w:val="hybridMultilevel"/>
    <w:tmpl w:val="F690A524"/>
    <w:lvl w:ilvl="0" w:tplc="95C648A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A824AC6"/>
    <w:multiLevelType w:val="hybridMultilevel"/>
    <w:tmpl w:val="AE80D16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num w:numId="1" w16cid:durableId="506555861">
    <w:abstractNumId w:val="22"/>
  </w:num>
  <w:num w:numId="2" w16cid:durableId="81682386">
    <w:abstractNumId w:val="25"/>
  </w:num>
  <w:num w:numId="3" w16cid:durableId="872308594">
    <w:abstractNumId w:val="4"/>
  </w:num>
  <w:num w:numId="4" w16cid:durableId="63914230">
    <w:abstractNumId w:val="12"/>
  </w:num>
  <w:num w:numId="5" w16cid:durableId="1365447552">
    <w:abstractNumId w:val="13"/>
  </w:num>
  <w:num w:numId="6" w16cid:durableId="588733226">
    <w:abstractNumId w:val="16"/>
  </w:num>
  <w:num w:numId="7" w16cid:durableId="926306718">
    <w:abstractNumId w:val="10"/>
  </w:num>
  <w:num w:numId="8" w16cid:durableId="1537813121">
    <w:abstractNumId w:val="23"/>
  </w:num>
  <w:num w:numId="9" w16cid:durableId="1913343503">
    <w:abstractNumId w:val="2"/>
  </w:num>
  <w:num w:numId="10" w16cid:durableId="429859951">
    <w:abstractNumId w:val="18"/>
  </w:num>
  <w:num w:numId="11" w16cid:durableId="990866495">
    <w:abstractNumId w:val="14"/>
  </w:num>
  <w:num w:numId="12" w16cid:durableId="2075934459">
    <w:abstractNumId w:val="6"/>
  </w:num>
  <w:num w:numId="13" w16cid:durableId="1653559219">
    <w:abstractNumId w:val="15"/>
  </w:num>
  <w:num w:numId="14" w16cid:durableId="1476990864">
    <w:abstractNumId w:val="21"/>
  </w:num>
  <w:num w:numId="15" w16cid:durableId="2086684767">
    <w:abstractNumId w:val="9"/>
  </w:num>
  <w:num w:numId="16" w16cid:durableId="730929058">
    <w:abstractNumId w:val="8"/>
  </w:num>
  <w:num w:numId="17" w16cid:durableId="777213208">
    <w:abstractNumId w:val="17"/>
  </w:num>
  <w:num w:numId="18" w16cid:durableId="692801553">
    <w:abstractNumId w:val="11"/>
  </w:num>
  <w:num w:numId="19" w16cid:durableId="935482854">
    <w:abstractNumId w:val="1"/>
  </w:num>
  <w:num w:numId="20" w16cid:durableId="1347563299">
    <w:abstractNumId w:val="19"/>
  </w:num>
  <w:num w:numId="21" w16cid:durableId="1149175623">
    <w:abstractNumId w:val="24"/>
  </w:num>
  <w:num w:numId="22" w16cid:durableId="329450915">
    <w:abstractNumId w:val="0"/>
  </w:num>
  <w:num w:numId="23" w16cid:durableId="491945977">
    <w:abstractNumId w:val="3"/>
  </w:num>
  <w:num w:numId="24" w16cid:durableId="469978292">
    <w:abstractNumId w:val="5"/>
  </w:num>
  <w:num w:numId="25" w16cid:durableId="2045934038">
    <w:abstractNumId w:val="20"/>
  </w:num>
  <w:num w:numId="26" w16cid:durableId="160592127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839"/>
    <w:rsid w:val="000005A2"/>
    <w:rsid w:val="00000747"/>
    <w:rsid w:val="00001206"/>
    <w:rsid w:val="00001CD7"/>
    <w:rsid w:val="00002359"/>
    <w:rsid w:val="0000274C"/>
    <w:rsid w:val="00003C1D"/>
    <w:rsid w:val="000044BC"/>
    <w:rsid w:val="000047AF"/>
    <w:rsid w:val="00005197"/>
    <w:rsid w:val="00005A79"/>
    <w:rsid w:val="000062C6"/>
    <w:rsid w:val="000069F4"/>
    <w:rsid w:val="00007831"/>
    <w:rsid w:val="000113C8"/>
    <w:rsid w:val="000113C9"/>
    <w:rsid w:val="00011967"/>
    <w:rsid w:val="00014623"/>
    <w:rsid w:val="00015F24"/>
    <w:rsid w:val="00017233"/>
    <w:rsid w:val="00020325"/>
    <w:rsid w:val="00023991"/>
    <w:rsid w:val="00023B5D"/>
    <w:rsid w:val="00023C83"/>
    <w:rsid w:val="00023CBC"/>
    <w:rsid w:val="000250FE"/>
    <w:rsid w:val="000267D3"/>
    <w:rsid w:val="00026891"/>
    <w:rsid w:val="00030F0B"/>
    <w:rsid w:val="000318CE"/>
    <w:rsid w:val="00031CA0"/>
    <w:rsid w:val="00033DED"/>
    <w:rsid w:val="00034326"/>
    <w:rsid w:val="0003642C"/>
    <w:rsid w:val="00041D1D"/>
    <w:rsid w:val="00041E5A"/>
    <w:rsid w:val="00041F38"/>
    <w:rsid w:val="0004201F"/>
    <w:rsid w:val="00042CCB"/>
    <w:rsid w:val="00042DEB"/>
    <w:rsid w:val="00044009"/>
    <w:rsid w:val="00044367"/>
    <w:rsid w:val="00046910"/>
    <w:rsid w:val="00046A23"/>
    <w:rsid w:val="0004742B"/>
    <w:rsid w:val="00050CCD"/>
    <w:rsid w:val="00051766"/>
    <w:rsid w:val="000525B7"/>
    <w:rsid w:val="000526E3"/>
    <w:rsid w:val="00052C1E"/>
    <w:rsid w:val="00056B1B"/>
    <w:rsid w:val="00057519"/>
    <w:rsid w:val="000600FC"/>
    <w:rsid w:val="00060E5A"/>
    <w:rsid w:val="0006171A"/>
    <w:rsid w:val="000618C7"/>
    <w:rsid w:val="00062951"/>
    <w:rsid w:val="00064BF6"/>
    <w:rsid w:val="0006516A"/>
    <w:rsid w:val="000653BA"/>
    <w:rsid w:val="000655A8"/>
    <w:rsid w:val="00065699"/>
    <w:rsid w:val="0006695A"/>
    <w:rsid w:val="00066D64"/>
    <w:rsid w:val="000676BB"/>
    <w:rsid w:val="000711A6"/>
    <w:rsid w:val="00074079"/>
    <w:rsid w:val="00074DC3"/>
    <w:rsid w:val="0007610C"/>
    <w:rsid w:val="0007675A"/>
    <w:rsid w:val="00076BF5"/>
    <w:rsid w:val="00080DF8"/>
    <w:rsid w:val="00082DE5"/>
    <w:rsid w:val="00082DE6"/>
    <w:rsid w:val="00083848"/>
    <w:rsid w:val="000852DA"/>
    <w:rsid w:val="0008678A"/>
    <w:rsid w:val="00086E34"/>
    <w:rsid w:val="000874D7"/>
    <w:rsid w:val="00087858"/>
    <w:rsid w:val="00087D20"/>
    <w:rsid w:val="00087DDC"/>
    <w:rsid w:val="0009218D"/>
    <w:rsid w:val="000923C8"/>
    <w:rsid w:val="00092A6A"/>
    <w:rsid w:val="0009398F"/>
    <w:rsid w:val="00093A6E"/>
    <w:rsid w:val="00093ECE"/>
    <w:rsid w:val="00094B6E"/>
    <w:rsid w:val="00095ABE"/>
    <w:rsid w:val="00097128"/>
    <w:rsid w:val="00097827"/>
    <w:rsid w:val="00097A4C"/>
    <w:rsid w:val="00097EA2"/>
    <w:rsid w:val="000A0B6F"/>
    <w:rsid w:val="000A1F1F"/>
    <w:rsid w:val="000A3F82"/>
    <w:rsid w:val="000A45D3"/>
    <w:rsid w:val="000A5B13"/>
    <w:rsid w:val="000A6FE9"/>
    <w:rsid w:val="000A79C2"/>
    <w:rsid w:val="000B0505"/>
    <w:rsid w:val="000B0636"/>
    <w:rsid w:val="000B06B9"/>
    <w:rsid w:val="000B0D6A"/>
    <w:rsid w:val="000B0EEB"/>
    <w:rsid w:val="000B12E1"/>
    <w:rsid w:val="000B1400"/>
    <w:rsid w:val="000B316B"/>
    <w:rsid w:val="000B3D2B"/>
    <w:rsid w:val="000B4BE6"/>
    <w:rsid w:val="000B536B"/>
    <w:rsid w:val="000B557E"/>
    <w:rsid w:val="000B6564"/>
    <w:rsid w:val="000B6E21"/>
    <w:rsid w:val="000C1355"/>
    <w:rsid w:val="000C1EA3"/>
    <w:rsid w:val="000C285A"/>
    <w:rsid w:val="000C2D64"/>
    <w:rsid w:val="000C3803"/>
    <w:rsid w:val="000C513D"/>
    <w:rsid w:val="000C643E"/>
    <w:rsid w:val="000C7413"/>
    <w:rsid w:val="000C7428"/>
    <w:rsid w:val="000D389E"/>
    <w:rsid w:val="000D435D"/>
    <w:rsid w:val="000D62B9"/>
    <w:rsid w:val="000D76AC"/>
    <w:rsid w:val="000E2758"/>
    <w:rsid w:val="000E4C73"/>
    <w:rsid w:val="000E4EFE"/>
    <w:rsid w:val="000E52A3"/>
    <w:rsid w:val="000E5A5A"/>
    <w:rsid w:val="000E6F87"/>
    <w:rsid w:val="000F0CFC"/>
    <w:rsid w:val="000F10FF"/>
    <w:rsid w:val="000F300A"/>
    <w:rsid w:val="000F7C0B"/>
    <w:rsid w:val="00101E05"/>
    <w:rsid w:val="00102268"/>
    <w:rsid w:val="00104D73"/>
    <w:rsid w:val="001050E9"/>
    <w:rsid w:val="00105571"/>
    <w:rsid w:val="0010561B"/>
    <w:rsid w:val="00105D13"/>
    <w:rsid w:val="00105DAF"/>
    <w:rsid w:val="001066C0"/>
    <w:rsid w:val="00106EA1"/>
    <w:rsid w:val="00107896"/>
    <w:rsid w:val="0011167F"/>
    <w:rsid w:val="0011288A"/>
    <w:rsid w:val="00113455"/>
    <w:rsid w:val="00115C33"/>
    <w:rsid w:val="0011749A"/>
    <w:rsid w:val="00120EA8"/>
    <w:rsid w:val="001212E9"/>
    <w:rsid w:val="001222F8"/>
    <w:rsid w:val="00123FEA"/>
    <w:rsid w:val="0012513D"/>
    <w:rsid w:val="00126F44"/>
    <w:rsid w:val="0012792E"/>
    <w:rsid w:val="0013076B"/>
    <w:rsid w:val="00131312"/>
    <w:rsid w:val="0013193C"/>
    <w:rsid w:val="00133862"/>
    <w:rsid w:val="0013413F"/>
    <w:rsid w:val="00134B1A"/>
    <w:rsid w:val="00136975"/>
    <w:rsid w:val="00137EDD"/>
    <w:rsid w:val="0014039F"/>
    <w:rsid w:val="00141445"/>
    <w:rsid w:val="00144BFD"/>
    <w:rsid w:val="001450B0"/>
    <w:rsid w:val="00145740"/>
    <w:rsid w:val="00146587"/>
    <w:rsid w:val="00150E28"/>
    <w:rsid w:val="00151214"/>
    <w:rsid w:val="001512B6"/>
    <w:rsid w:val="00151548"/>
    <w:rsid w:val="00151DFA"/>
    <w:rsid w:val="001532BF"/>
    <w:rsid w:val="001545C4"/>
    <w:rsid w:val="00154A2D"/>
    <w:rsid w:val="00154B9F"/>
    <w:rsid w:val="001561AF"/>
    <w:rsid w:val="00156B43"/>
    <w:rsid w:val="00156EAF"/>
    <w:rsid w:val="00161E27"/>
    <w:rsid w:val="00163020"/>
    <w:rsid w:val="00163958"/>
    <w:rsid w:val="00163CAA"/>
    <w:rsid w:val="001645CD"/>
    <w:rsid w:val="00164DA6"/>
    <w:rsid w:val="00165D6F"/>
    <w:rsid w:val="00166191"/>
    <w:rsid w:val="001675EE"/>
    <w:rsid w:val="0016775E"/>
    <w:rsid w:val="00170ABD"/>
    <w:rsid w:val="00172BE9"/>
    <w:rsid w:val="00175855"/>
    <w:rsid w:val="0017591E"/>
    <w:rsid w:val="0017714A"/>
    <w:rsid w:val="001806AB"/>
    <w:rsid w:val="0018088E"/>
    <w:rsid w:val="00181626"/>
    <w:rsid w:val="00181D9D"/>
    <w:rsid w:val="00182066"/>
    <w:rsid w:val="001842D9"/>
    <w:rsid w:val="00185238"/>
    <w:rsid w:val="001859A0"/>
    <w:rsid w:val="00185B86"/>
    <w:rsid w:val="00186FD4"/>
    <w:rsid w:val="00187133"/>
    <w:rsid w:val="00190583"/>
    <w:rsid w:val="001906E9"/>
    <w:rsid w:val="001930BC"/>
    <w:rsid w:val="00193F8A"/>
    <w:rsid w:val="00196BFE"/>
    <w:rsid w:val="00197032"/>
    <w:rsid w:val="001A0DED"/>
    <w:rsid w:val="001A3417"/>
    <w:rsid w:val="001A3A07"/>
    <w:rsid w:val="001A77AF"/>
    <w:rsid w:val="001B3FD3"/>
    <w:rsid w:val="001B59DD"/>
    <w:rsid w:val="001B7558"/>
    <w:rsid w:val="001C06F1"/>
    <w:rsid w:val="001C2781"/>
    <w:rsid w:val="001C2C5F"/>
    <w:rsid w:val="001C2FA6"/>
    <w:rsid w:val="001C3689"/>
    <w:rsid w:val="001C454B"/>
    <w:rsid w:val="001C4734"/>
    <w:rsid w:val="001C5704"/>
    <w:rsid w:val="001C6CEC"/>
    <w:rsid w:val="001C7E77"/>
    <w:rsid w:val="001D0422"/>
    <w:rsid w:val="001D0AB7"/>
    <w:rsid w:val="001D0DED"/>
    <w:rsid w:val="001D1C5F"/>
    <w:rsid w:val="001D31AD"/>
    <w:rsid w:val="001D4D9C"/>
    <w:rsid w:val="001D5458"/>
    <w:rsid w:val="001E0046"/>
    <w:rsid w:val="001E0CFC"/>
    <w:rsid w:val="001E0DAB"/>
    <w:rsid w:val="001E1540"/>
    <w:rsid w:val="001E4C10"/>
    <w:rsid w:val="001E4CCE"/>
    <w:rsid w:val="001E6C7E"/>
    <w:rsid w:val="001E6F77"/>
    <w:rsid w:val="001F095C"/>
    <w:rsid w:val="001F2E65"/>
    <w:rsid w:val="001F349E"/>
    <w:rsid w:val="001F5AF9"/>
    <w:rsid w:val="001F6794"/>
    <w:rsid w:val="001F7129"/>
    <w:rsid w:val="00200660"/>
    <w:rsid w:val="002047FE"/>
    <w:rsid w:val="00204CEC"/>
    <w:rsid w:val="00204EC4"/>
    <w:rsid w:val="0020622A"/>
    <w:rsid w:val="002064DB"/>
    <w:rsid w:val="00206B72"/>
    <w:rsid w:val="002070EE"/>
    <w:rsid w:val="002100EF"/>
    <w:rsid w:val="00210E35"/>
    <w:rsid w:val="002113E9"/>
    <w:rsid w:val="00213ADA"/>
    <w:rsid w:val="00214CBE"/>
    <w:rsid w:val="00214F21"/>
    <w:rsid w:val="002153B8"/>
    <w:rsid w:val="00215CBF"/>
    <w:rsid w:val="00216271"/>
    <w:rsid w:val="00216CCF"/>
    <w:rsid w:val="00220027"/>
    <w:rsid w:val="0022212B"/>
    <w:rsid w:val="002223F9"/>
    <w:rsid w:val="00222F98"/>
    <w:rsid w:val="00223839"/>
    <w:rsid w:val="002242E9"/>
    <w:rsid w:val="0022497A"/>
    <w:rsid w:val="00224AAC"/>
    <w:rsid w:val="0022552E"/>
    <w:rsid w:val="00226F03"/>
    <w:rsid w:val="002301F5"/>
    <w:rsid w:val="0023141F"/>
    <w:rsid w:val="00231925"/>
    <w:rsid w:val="00232003"/>
    <w:rsid w:val="00232172"/>
    <w:rsid w:val="002329F4"/>
    <w:rsid w:val="00232EF9"/>
    <w:rsid w:val="0023309C"/>
    <w:rsid w:val="0023330D"/>
    <w:rsid w:val="00233998"/>
    <w:rsid w:val="00233C32"/>
    <w:rsid w:val="00234096"/>
    <w:rsid w:val="00235AF7"/>
    <w:rsid w:val="00237023"/>
    <w:rsid w:val="002405D2"/>
    <w:rsid w:val="002408BF"/>
    <w:rsid w:val="00240EB5"/>
    <w:rsid w:val="0024192B"/>
    <w:rsid w:val="00241DDA"/>
    <w:rsid w:val="002442BA"/>
    <w:rsid w:val="00244A10"/>
    <w:rsid w:val="00245696"/>
    <w:rsid w:val="00245B3F"/>
    <w:rsid w:val="002460D8"/>
    <w:rsid w:val="00246DC8"/>
    <w:rsid w:val="002475F1"/>
    <w:rsid w:val="00250B78"/>
    <w:rsid w:val="002520C9"/>
    <w:rsid w:val="00253992"/>
    <w:rsid w:val="0025443A"/>
    <w:rsid w:val="00255A20"/>
    <w:rsid w:val="00255D0E"/>
    <w:rsid w:val="00256245"/>
    <w:rsid w:val="00256EBB"/>
    <w:rsid w:val="00257508"/>
    <w:rsid w:val="00261D15"/>
    <w:rsid w:val="002622AA"/>
    <w:rsid w:val="0026235E"/>
    <w:rsid w:val="00263E14"/>
    <w:rsid w:val="0026607D"/>
    <w:rsid w:val="00266238"/>
    <w:rsid w:val="00267A3A"/>
    <w:rsid w:val="002705A9"/>
    <w:rsid w:val="00270BF6"/>
    <w:rsid w:val="00272608"/>
    <w:rsid w:val="00273475"/>
    <w:rsid w:val="002739C8"/>
    <w:rsid w:val="00273FC2"/>
    <w:rsid w:val="00275166"/>
    <w:rsid w:val="00275513"/>
    <w:rsid w:val="00277072"/>
    <w:rsid w:val="0028047D"/>
    <w:rsid w:val="0028156D"/>
    <w:rsid w:val="00283806"/>
    <w:rsid w:val="00283A39"/>
    <w:rsid w:val="00283DB3"/>
    <w:rsid w:val="00284077"/>
    <w:rsid w:val="00285723"/>
    <w:rsid w:val="00285794"/>
    <w:rsid w:val="002859D2"/>
    <w:rsid w:val="002861B2"/>
    <w:rsid w:val="002864CC"/>
    <w:rsid w:val="002908A0"/>
    <w:rsid w:val="002918C2"/>
    <w:rsid w:val="002923F6"/>
    <w:rsid w:val="00293CFE"/>
    <w:rsid w:val="00294A6B"/>
    <w:rsid w:val="00297B71"/>
    <w:rsid w:val="002A004A"/>
    <w:rsid w:val="002A029A"/>
    <w:rsid w:val="002A1E8B"/>
    <w:rsid w:val="002A4B11"/>
    <w:rsid w:val="002A5508"/>
    <w:rsid w:val="002A5E8A"/>
    <w:rsid w:val="002A72E5"/>
    <w:rsid w:val="002B1321"/>
    <w:rsid w:val="002B1801"/>
    <w:rsid w:val="002B1B13"/>
    <w:rsid w:val="002B1E55"/>
    <w:rsid w:val="002B3EE7"/>
    <w:rsid w:val="002B40ED"/>
    <w:rsid w:val="002B515F"/>
    <w:rsid w:val="002B5CB1"/>
    <w:rsid w:val="002B601D"/>
    <w:rsid w:val="002B7179"/>
    <w:rsid w:val="002C0A1C"/>
    <w:rsid w:val="002C1BED"/>
    <w:rsid w:val="002C23B9"/>
    <w:rsid w:val="002C2DAB"/>
    <w:rsid w:val="002C3B55"/>
    <w:rsid w:val="002C451F"/>
    <w:rsid w:val="002C4887"/>
    <w:rsid w:val="002C672E"/>
    <w:rsid w:val="002C7B21"/>
    <w:rsid w:val="002D0CC8"/>
    <w:rsid w:val="002D40E9"/>
    <w:rsid w:val="002D56DE"/>
    <w:rsid w:val="002D575F"/>
    <w:rsid w:val="002D61CB"/>
    <w:rsid w:val="002E1832"/>
    <w:rsid w:val="002E1EBD"/>
    <w:rsid w:val="002E3F03"/>
    <w:rsid w:val="002E403B"/>
    <w:rsid w:val="002E5009"/>
    <w:rsid w:val="002E708F"/>
    <w:rsid w:val="002E7AB2"/>
    <w:rsid w:val="002F0603"/>
    <w:rsid w:val="002F143C"/>
    <w:rsid w:val="002F23CE"/>
    <w:rsid w:val="002F23D9"/>
    <w:rsid w:val="002F2B00"/>
    <w:rsid w:val="002F40BD"/>
    <w:rsid w:val="002F5EE6"/>
    <w:rsid w:val="002F7A9A"/>
    <w:rsid w:val="003009E0"/>
    <w:rsid w:val="00301265"/>
    <w:rsid w:val="00301362"/>
    <w:rsid w:val="00301D82"/>
    <w:rsid w:val="003041F7"/>
    <w:rsid w:val="00304F74"/>
    <w:rsid w:val="00306001"/>
    <w:rsid w:val="00307588"/>
    <w:rsid w:val="0030771C"/>
    <w:rsid w:val="0031042C"/>
    <w:rsid w:val="00311133"/>
    <w:rsid w:val="003113E4"/>
    <w:rsid w:val="00312A83"/>
    <w:rsid w:val="00314DCF"/>
    <w:rsid w:val="00314FBA"/>
    <w:rsid w:val="0031583B"/>
    <w:rsid w:val="00315E56"/>
    <w:rsid w:val="00316F2B"/>
    <w:rsid w:val="00317AA7"/>
    <w:rsid w:val="003207B1"/>
    <w:rsid w:val="00320EA7"/>
    <w:rsid w:val="003222CF"/>
    <w:rsid w:val="003224B8"/>
    <w:rsid w:val="00323472"/>
    <w:rsid w:val="00324C4C"/>
    <w:rsid w:val="00325FC0"/>
    <w:rsid w:val="00326317"/>
    <w:rsid w:val="00330506"/>
    <w:rsid w:val="003328E1"/>
    <w:rsid w:val="00332FBB"/>
    <w:rsid w:val="00333CF4"/>
    <w:rsid w:val="003345EA"/>
    <w:rsid w:val="003349D4"/>
    <w:rsid w:val="003350A5"/>
    <w:rsid w:val="003361DE"/>
    <w:rsid w:val="00336633"/>
    <w:rsid w:val="00336C87"/>
    <w:rsid w:val="00337B35"/>
    <w:rsid w:val="00340108"/>
    <w:rsid w:val="003404FF"/>
    <w:rsid w:val="00342AF3"/>
    <w:rsid w:val="00342C27"/>
    <w:rsid w:val="00342F2E"/>
    <w:rsid w:val="003433B5"/>
    <w:rsid w:val="003438E4"/>
    <w:rsid w:val="00347863"/>
    <w:rsid w:val="00347E8B"/>
    <w:rsid w:val="00347FDD"/>
    <w:rsid w:val="003509F4"/>
    <w:rsid w:val="00350DA9"/>
    <w:rsid w:val="003510F9"/>
    <w:rsid w:val="003511A3"/>
    <w:rsid w:val="00351706"/>
    <w:rsid w:val="003517E8"/>
    <w:rsid w:val="00352BD8"/>
    <w:rsid w:val="00355205"/>
    <w:rsid w:val="00355E48"/>
    <w:rsid w:val="00356B0F"/>
    <w:rsid w:val="003600E1"/>
    <w:rsid w:val="00360624"/>
    <w:rsid w:val="0036132F"/>
    <w:rsid w:val="0036391B"/>
    <w:rsid w:val="00363EEC"/>
    <w:rsid w:val="00364C3B"/>
    <w:rsid w:val="003656FB"/>
    <w:rsid w:val="003657C4"/>
    <w:rsid w:val="00365F51"/>
    <w:rsid w:val="003667CE"/>
    <w:rsid w:val="00366AD5"/>
    <w:rsid w:val="00366CBA"/>
    <w:rsid w:val="003676FA"/>
    <w:rsid w:val="003677CC"/>
    <w:rsid w:val="00367A08"/>
    <w:rsid w:val="00367E8E"/>
    <w:rsid w:val="0037477F"/>
    <w:rsid w:val="00381A1A"/>
    <w:rsid w:val="00384A3B"/>
    <w:rsid w:val="00385641"/>
    <w:rsid w:val="00386366"/>
    <w:rsid w:val="0038642E"/>
    <w:rsid w:val="00387C04"/>
    <w:rsid w:val="00390F95"/>
    <w:rsid w:val="0039176E"/>
    <w:rsid w:val="0039192A"/>
    <w:rsid w:val="00392A23"/>
    <w:rsid w:val="00392F80"/>
    <w:rsid w:val="00394B8A"/>
    <w:rsid w:val="00396E63"/>
    <w:rsid w:val="0039782E"/>
    <w:rsid w:val="00397D63"/>
    <w:rsid w:val="00397F9E"/>
    <w:rsid w:val="003A0715"/>
    <w:rsid w:val="003A1941"/>
    <w:rsid w:val="003A4A69"/>
    <w:rsid w:val="003A551D"/>
    <w:rsid w:val="003A5F55"/>
    <w:rsid w:val="003B0D36"/>
    <w:rsid w:val="003B1292"/>
    <w:rsid w:val="003B1C3A"/>
    <w:rsid w:val="003B33F2"/>
    <w:rsid w:val="003B3ED2"/>
    <w:rsid w:val="003B566E"/>
    <w:rsid w:val="003B627C"/>
    <w:rsid w:val="003B6C81"/>
    <w:rsid w:val="003C3422"/>
    <w:rsid w:val="003C39BE"/>
    <w:rsid w:val="003C40A6"/>
    <w:rsid w:val="003C6771"/>
    <w:rsid w:val="003C7C49"/>
    <w:rsid w:val="003C7E75"/>
    <w:rsid w:val="003D0E1A"/>
    <w:rsid w:val="003D148D"/>
    <w:rsid w:val="003D2387"/>
    <w:rsid w:val="003D27C8"/>
    <w:rsid w:val="003D283C"/>
    <w:rsid w:val="003D390A"/>
    <w:rsid w:val="003D40AF"/>
    <w:rsid w:val="003D4B15"/>
    <w:rsid w:val="003D5786"/>
    <w:rsid w:val="003D6977"/>
    <w:rsid w:val="003D7051"/>
    <w:rsid w:val="003E21A1"/>
    <w:rsid w:val="003E277C"/>
    <w:rsid w:val="003E27E9"/>
    <w:rsid w:val="003E4B15"/>
    <w:rsid w:val="003E4FA2"/>
    <w:rsid w:val="003E5161"/>
    <w:rsid w:val="003E67A5"/>
    <w:rsid w:val="003E7438"/>
    <w:rsid w:val="003E74DA"/>
    <w:rsid w:val="003F0938"/>
    <w:rsid w:val="003F0CED"/>
    <w:rsid w:val="003F1EE3"/>
    <w:rsid w:val="003F2D3D"/>
    <w:rsid w:val="003F3274"/>
    <w:rsid w:val="003F50CC"/>
    <w:rsid w:val="003F528C"/>
    <w:rsid w:val="003F7201"/>
    <w:rsid w:val="003F798B"/>
    <w:rsid w:val="004027E7"/>
    <w:rsid w:val="004038FD"/>
    <w:rsid w:val="00406415"/>
    <w:rsid w:val="004064F5"/>
    <w:rsid w:val="00407289"/>
    <w:rsid w:val="0041054E"/>
    <w:rsid w:val="0041100F"/>
    <w:rsid w:val="00411D3E"/>
    <w:rsid w:val="00411D6A"/>
    <w:rsid w:val="00412E81"/>
    <w:rsid w:val="00413295"/>
    <w:rsid w:val="004137C5"/>
    <w:rsid w:val="00413A0B"/>
    <w:rsid w:val="00414B79"/>
    <w:rsid w:val="00414EDE"/>
    <w:rsid w:val="00415A99"/>
    <w:rsid w:val="0041605C"/>
    <w:rsid w:val="004172F9"/>
    <w:rsid w:val="004178D9"/>
    <w:rsid w:val="00417BDC"/>
    <w:rsid w:val="00420641"/>
    <w:rsid w:val="00420676"/>
    <w:rsid w:val="00420828"/>
    <w:rsid w:val="0042148F"/>
    <w:rsid w:val="0042258D"/>
    <w:rsid w:val="004234B9"/>
    <w:rsid w:val="00423F86"/>
    <w:rsid w:val="00424418"/>
    <w:rsid w:val="004279E5"/>
    <w:rsid w:val="0043001F"/>
    <w:rsid w:val="004311B6"/>
    <w:rsid w:val="0043189D"/>
    <w:rsid w:val="0043204C"/>
    <w:rsid w:val="004324C5"/>
    <w:rsid w:val="00432564"/>
    <w:rsid w:val="004329A6"/>
    <w:rsid w:val="00433228"/>
    <w:rsid w:val="00433CEF"/>
    <w:rsid w:val="004354D9"/>
    <w:rsid w:val="004362CC"/>
    <w:rsid w:val="004375C8"/>
    <w:rsid w:val="00442333"/>
    <w:rsid w:val="00443D46"/>
    <w:rsid w:val="00444AE0"/>
    <w:rsid w:val="00444AF4"/>
    <w:rsid w:val="00444C90"/>
    <w:rsid w:val="004454BC"/>
    <w:rsid w:val="00450078"/>
    <w:rsid w:val="00450BC4"/>
    <w:rsid w:val="00451199"/>
    <w:rsid w:val="00451E1D"/>
    <w:rsid w:val="004528E1"/>
    <w:rsid w:val="0045296A"/>
    <w:rsid w:val="0045305D"/>
    <w:rsid w:val="00453AC7"/>
    <w:rsid w:val="00454555"/>
    <w:rsid w:val="00455950"/>
    <w:rsid w:val="004603B4"/>
    <w:rsid w:val="004609F9"/>
    <w:rsid w:val="00460F84"/>
    <w:rsid w:val="00461724"/>
    <w:rsid w:val="00461E37"/>
    <w:rsid w:val="00462833"/>
    <w:rsid w:val="00463684"/>
    <w:rsid w:val="00463B5C"/>
    <w:rsid w:val="00464CFE"/>
    <w:rsid w:val="00464F1E"/>
    <w:rsid w:val="00466D75"/>
    <w:rsid w:val="0046706F"/>
    <w:rsid w:val="00467CA2"/>
    <w:rsid w:val="00470335"/>
    <w:rsid w:val="00470FD9"/>
    <w:rsid w:val="00471906"/>
    <w:rsid w:val="004724FD"/>
    <w:rsid w:val="00472E52"/>
    <w:rsid w:val="00472F6E"/>
    <w:rsid w:val="004733D7"/>
    <w:rsid w:val="0047342D"/>
    <w:rsid w:val="00473653"/>
    <w:rsid w:val="00473654"/>
    <w:rsid w:val="004748E7"/>
    <w:rsid w:val="004753E6"/>
    <w:rsid w:val="0047549A"/>
    <w:rsid w:val="00475D3D"/>
    <w:rsid w:val="00475F5C"/>
    <w:rsid w:val="00477B41"/>
    <w:rsid w:val="0048175A"/>
    <w:rsid w:val="0048235A"/>
    <w:rsid w:val="00482890"/>
    <w:rsid w:val="00482ED4"/>
    <w:rsid w:val="004833A1"/>
    <w:rsid w:val="0048424E"/>
    <w:rsid w:val="004859AF"/>
    <w:rsid w:val="00486CA5"/>
    <w:rsid w:val="00486E2D"/>
    <w:rsid w:val="00487C3C"/>
    <w:rsid w:val="0049101A"/>
    <w:rsid w:val="00491D82"/>
    <w:rsid w:val="004938F5"/>
    <w:rsid w:val="00495019"/>
    <w:rsid w:val="00495A3B"/>
    <w:rsid w:val="004966D5"/>
    <w:rsid w:val="00496DF9"/>
    <w:rsid w:val="00497BB7"/>
    <w:rsid w:val="004A0368"/>
    <w:rsid w:val="004A089D"/>
    <w:rsid w:val="004A2C6E"/>
    <w:rsid w:val="004A43E9"/>
    <w:rsid w:val="004A493F"/>
    <w:rsid w:val="004A53DF"/>
    <w:rsid w:val="004A5D89"/>
    <w:rsid w:val="004A5EE7"/>
    <w:rsid w:val="004A65E8"/>
    <w:rsid w:val="004A6617"/>
    <w:rsid w:val="004A707F"/>
    <w:rsid w:val="004A74CA"/>
    <w:rsid w:val="004B1391"/>
    <w:rsid w:val="004B1D7A"/>
    <w:rsid w:val="004B2071"/>
    <w:rsid w:val="004B27E1"/>
    <w:rsid w:val="004B2F7A"/>
    <w:rsid w:val="004B3ADE"/>
    <w:rsid w:val="004B683B"/>
    <w:rsid w:val="004C020E"/>
    <w:rsid w:val="004C0B21"/>
    <w:rsid w:val="004C0EC9"/>
    <w:rsid w:val="004C3763"/>
    <w:rsid w:val="004C517E"/>
    <w:rsid w:val="004C5196"/>
    <w:rsid w:val="004C5E27"/>
    <w:rsid w:val="004C6FFB"/>
    <w:rsid w:val="004C7310"/>
    <w:rsid w:val="004C7909"/>
    <w:rsid w:val="004C79E5"/>
    <w:rsid w:val="004D1203"/>
    <w:rsid w:val="004D30D9"/>
    <w:rsid w:val="004E0B75"/>
    <w:rsid w:val="004E15F2"/>
    <w:rsid w:val="004E2ADB"/>
    <w:rsid w:val="004E36EE"/>
    <w:rsid w:val="004E3F3D"/>
    <w:rsid w:val="004E43DB"/>
    <w:rsid w:val="004E7D32"/>
    <w:rsid w:val="004F14B4"/>
    <w:rsid w:val="004F6A22"/>
    <w:rsid w:val="004F7558"/>
    <w:rsid w:val="00500D38"/>
    <w:rsid w:val="00501925"/>
    <w:rsid w:val="0050346F"/>
    <w:rsid w:val="00504BBB"/>
    <w:rsid w:val="00506FA1"/>
    <w:rsid w:val="00507560"/>
    <w:rsid w:val="005104CD"/>
    <w:rsid w:val="005109E9"/>
    <w:rsid w:val="00510B1D"/>
    <w:rsid w:val="0051231D"/>
    <w:rsid w:val="005130DC"/>
    <w:rsid w:val="00513824"/>
    <w:rsid w:val="005165FB"/>
    <w:rsid w:val="00516945"/>
    <w:rsid w:val="005172C8"/>
    <w:rsid w:val="005211A3"/>
    <w:rsid w:val="005218AF"/>
    <w:rsid w:val="00522973"/>
    <w:rsid w:val="00523191"/>
    <w:rsid w:val="005238A0"/>
    <w:rsid w:val="0052643C"/>
    <w:rsid w:val="00526912"/>
    <w:rsid w:val="005276FD"/>
    <w:rsid w:val="005278F2"/>
    <w:rsid w:val="005336C7"/>
    <w:rsid w:val="00533DFA"/>
    <w:rsid w:val="00533DFE"/>
    <w:rsid w:val="00534C5F"/>
    <w:rsid w:val="005350EB"/>
    <w:rsid w:val="005352D0"/>
    <w:rsid w:val="00536C0D"/>
    <w:rsid w:val="00537E96"/>
    <w:rsid w:val="00540102"/>
    <w:rsid w:val="005413C5"/>
    <w:rsid w:val="005416E6"/>
    <w:rsid w:val="005422B1"/>
    <w:rsid w:val="005425BC"/>
    <w:rsid w:val="00542C8D"/>
    <w:rsid w:val="00543507"/>
    <w:rsid w:val="00544249"/>
    <w:rsid w:val="00544574"/>
    <w:rsid w:val="00544581"/>
    <w:rsid w:val="00545B05"/>
    <w:rsid w:val="00546447"/>
    <w:rsid w:val="00546A30"/>
    <w:rsid w:val="005474E5"/>
    <w:rsid w:val="0055052F"/>
    <w:rsid w:val="00552925"/>
    <w:rsid w:val="005542C3"/>
    <w:rsid w:val="00555689"/>
    <w:rsid w:val="00555967"/>
    <w:rsid w:val="005577FC"/>
    <w:rsid w:val="00560040"/>
    <w:rsid w:val="00563346"/>
    <w:rsid w:val="00563DA8"/>
    <w:rsid w:val="005654F4"/>
    <w:rsid w:val="00567653"/>
    <w:rsid w:val="005707BD"/>
    <w:rsid w:val="00570ADC"/>
    <w:rsid w:val="00571418"/>
    <w:rsid w:val="00572759"/>
    <w:rsid w:val="00573D2D"/>
    <w:rsid w:val="005745FB"/>
    <w:rsid w:val="00575742"/>
    <w:rsid w:val="00575AB2"/>
    <w:rsid w:val="00577700"/>
    <w:rsid w:val="0058083C"/>
    <w:rsid w:val="005808A6"/>
    <w:rsid w:val="0058094E"/>
    <w:rsid w:val="00580D28"/>
    <w:rsid w:val="0058126E"/>
    <w:rsid w:val="005833D3"/>
    <w:rsid w:val="00583AF0"/>
    <w:rsid w:val="005844DD"/>
    <w:rsid w:val="0058643E"/>
    <w:rsid w:val="005869FD"/>
    <w:rsid w:val="00586D51"/>
    <w:rsid w:val="005875A5"/>
    <w:rsid w:val="005905DE"/>
    <w:rsid w:val="00594251"/>
    <w:rsid w:val="005944ED"/>
    <w:rsid w:val="00594721"/>
    <w:rsid w:val="005947A1"/>
    <w:rsid w:val="005947BC"/>
    <w:rsid w:val="00594D89"/>
    <w:rsid w:val="00595658"/>
    <w:rsid w:val="0059584D"/>
    <w:rsid w:val="00596E62"/>
    <w:rsid w:val="0059717B"/>
    <w:rsid w:val="0059777B"/>
    <w:rsid w:val="005A0E30"/>
    <w:rsid w:val="005A0E73"/>
    <w:rsid w:val="005A1F69"/>
    <w:rsid w:val="005A51C2"/>
    <w:rsid w:val="005A6CAE"/>
    <w:rsid w:val="005B03FA"/>
    <w:rsid w:val="005B1599"/>
    <w:rsid w:val="005B1F39"/>
    <w:rsid w:val="005B39CB"/>
    <w:rsid w:val="005B5711"/>
    <w:rsid w:val="005B790F"/>
    <w:rsid w:val="005C07F6"/>
    <w:rsid w:val="005C1009"/>
    <w:rsid w:val="005C1202"/>
    <w:rsid w:val="005C41F1"/>
    <w:rsid w:val="005C71D2"/>
    <w:rsid w:val="005D203C"/>
    <w:rsid w:val="005D2286"/>
    <w:rsid w:val="005D3A31"/>
    <w:rsid w:val="005D3B37"/>
    <w:rsid w:val="005D3E8B"/>
    <w:rsid w:val="005D469C"/>
    <w:rsid w:val="005D4A1D"/>
    <w:rsid w:val="005D4B07"/>
    <w:rsid w:val="005D5AE4"/>
    <w:rsid w:val="005D5FB4"/>
    <w:rsid w:val="005D683E"/>
    <w:rsid w:val="005D771E"/>
    <w:rsid w:val="005E0680"/>
    <w:rsid w:val="005E07B6"/>
    <w:rsid w:val="005E222D"/>
    <w:rsid w:val="005E2416"/>
    <w:rsid w:val="005E24F9"/>
    <w:rsid w:val="005E36C7"/>
    <w:rsid w:val="005E49D3"/>
    <w:rsid w:val="005E54AF"/>
    <w:rsid w:val="005E54FC"/>
    <w:rsid w:val="005E559A"/>
    <w:rsid w:val="005E5988"/>
    <w:rsid w:val="005E614A"/>
    <w:rsid w:val="005E6660"/>
    <w:rsid w:val="005E78B1"/>
    <w:rsid w:val="005F06B1"/>
    <w:rsid w:val="005F0EE7"/>
    <w:rsid w:val="005F277C"/>
    <w:rsid w:val="005F27B2"/>
    <w:rsid w:val="005F39EE"/>
    <w:rsid w:val="005F4398"/>
    <w:rsid w:val="006000F3"/>
    <w:rsid w:val="006005E4"/>
    <w:rsid w:val="00601923"/>
    <w:rsid w:val="00602484"/>
    <w:rsid w:val="006024D4"/>
    <w:rsid w:val="00603AC1"/>
    <w:rsid w:val="00604205"/>
    <w:rsid w:val="006049FE"/>
    <w:rsid w:val="006059D0"/>
    <w:rsid w:val="00607316"/>
    <w:rsid w:val="0060747C"/>
    <w:rsid w:val="006077C1"/>
    <w:rsid w:val="00611F83"/>
    <w:rsid w:val="00613239"/>
    <w:rsid w:val="00613DFA"/>
    <w:rsid w:val="006144F4"/>
    <w:rsid w:val="0061488E"/>
    <w:rsid w:val="00614A51"/>
    <w:rsid w:val="00614CC6"/>
    <w:rsid w:val="00614F08"/>
    <w:rsid w:val="006172DE"/>
    <w:rsid w:val="006178BD"/>
    <w:rsid w:val="006178D1"/>
    <w:rsid w:val="00617AB0"/>
    <w:rsid w:val="00620789"/>
    <w:rsid w:val="0062217D"/>
    <w:rsid w:val="00623B8F"/>
    <w:rsid w:val="00624071"/>
    <w:rsid w:val="00624172"/>
    <w:rsid w:val="006242DE"/>
    <w:rsid w:val="006258A2"/>
    <w:rsid w:val="006260FF"/>
    <w:rsid w:val="00634787"/>
    <w:rsid w:val="00634CC4"/>
    <w:rsid w:val="006357C4"/>
    <w:rsid w:val="0063679C"/>
    <w:rsid w:val="006377D8"/>
    <w:rsid w:val="00641318"/>
    <w:rsid w:val="00641B1F"/>
    <w:rsid w:val="006429C6"/>
    <w:rsid w:val="00642CF3"/>
    <w:rsid w:val="00643CF6"/>
    <w:rsid w:val="006447FA"/>
    <w:rsid w:val="00644A95"/>
    <w:rsid w:val="00644BAF"/>
    <w:rsid w:val="00644F17"/>
    <w:rsid w:val="006452F0"/>
    <w:rsid w:val="0064591F"/>
    <w:rsid w:val="00645D63"/>
    <w:rsid w:val="00646BB4"/>
    <w:rsid w:val="0065038F"/>
    <w:rsid w:val="0065105C"/>
    <w:rsid w:val="00651AD0"/>
    <w:rsid w:val="006527B0"/>
    <w:rsid w:val="00652935"/>
    <w:rsid w:val="0065304F"/>
    <w:rsid w:val="006535B5"/>
    <w:rsid w:val="00657184"/>
    <w:rsid w:val="0065782C"/>
    <w:rsid w:val="006579DB"/>
    <w:rsid w:val="00660993"/>
    <w:rsid w:val="00661520"/>
    <w:rsid w:val="00663C0E"/>
    <w:rsid w:val="0066464B"/>
    <w:rsid w:val="00667C28"/>
    <w:rsid w:val="006717B9"/>
    <w:rsid w:val="00672643"/>
    <w:rsid w:val="006756E0"/>
    <w:rsid w:val="00680A81"/>
    <w:rsid w:val="00680FCB"/>
    <w:rsid w:val="00681D6C"/>
    <w:rsid w:val="00682137"/>
    <w:rsid w:val="00683999"/>
    <w:rsid w:val="00683F35"/>
    <w:rsid w:val="00684AC0"/>
    <w:rsid w:val="00684B1C"/>
    <w:rsid w:val="00684F0C"/>
    <w:rsid w:val="006858CA"/>
    <w:rsid w:val="006867D0"/>
    <w:rsid w:val="006905B9"/>
    <w:rsid w:val="0069281F"/>
    <w:rsid w:val="00693905"/>
    <w:rsid w:val="0069437F"/>
    <w:rsid w:val="0069475C"/>
    <w:rsid w:val="00694868"/>
    <w:rsid w:val="00694BAB"/>
    <w:rsid w:val="00695F66"/>
    <w:rsid w:val="00696274"/>
    <w:rsid w:val="00696402"/>
    <w:rsid w:val="00696914"/>
    <w:rsid w:val="00697BA3"/>
    <w:rsid w:val="006A021E"/>
    <w:rsid w:val="006A0C4E"/>
    <w:rsid w:val="006A1DE4"/>
    <w:rsid w:val="006A22C1"/>
    <w:rsid w:val="006A46EE"/>
    <w:rsid w:val="006A544C"/>
    <w:rsid w:val="006A6A35"/>
    <w:rsid w:val="006A6EA2"/>
    <w:rsid w:val="006A70F4"/>
    <w:rsid w:val="006B019E"/>
    <w:rsid w:val="006B1E8A"/>
    <w:rsid w:val="006B23F1"/>
    <w:rsid w:val="006B6E77"/>
    <w:rsid w:val="006C03D1"/>
    <w:rsid w:val="006C3203"/>
    <w:rsid w:val="006C445B"/>
    <w:rsid w:val="006C44BD"/>
    <w:rsid w:val="006C5EEA"/>
    <w:rsid w:val="006C60F4"/>
    <w:rsid w:val="006D273B"/>
    <w:rsid w:val="006D3B42"/>
    <w:rsid w:val="006D5907"/>
    <w:rsid w:val="006D7C9E"/>
    <w:rsid w:val="006E4AD4"/>
    <w:rsid w:val="006E65B5"/>
    <w:rsid w:val="006E6A6D"/>
    <w:rsid w:val="006E7545"/>
    <w:rsid w:val="006E76B3"/>
    <w:rsid w:val="006E76C3"/>
    <w:rsid w:val="006E7C0C"/>
    <w:rsid w:val="006F466D"/>
    <w:rsid w:val="00700F1A"/>
    <w:rsid w:val="007014E7"/>
    <w:rsid w:val="007021DC"/>
    <w:rsid w:val="00702979"/>
    <w:rsid w:val="00703A0C"/>
    <w:rsid w:val="00703F0B"/>
    <w:rsid w:val="007075CF"/>
    <w:rsid w:val="0071010A"/>
    <w:rsid w:val="00710D21"/>
    <w:rsid w:val="00712560"/>
    <w:rsid w:val="0071580C"/>
    <w:rsid w:val="00715D43"/>
    <w:rsid w:val="00715D50"/>
    <w:rsid w:val="00715F98"/>
    <w:rsid w:val="007162D0"/>
    <w:rsid w:val="00716B39"/>
    <w:rsid w:val="00721283"/>
    <w:rsid w:val="00721636"/>
    <w:rsid w:val="00721922"/>
    <w:rsid w:val="00721C91"/>
    <w:rsid w:val="007230F7"/>
    <w:rsid w:val="00724318"/>
    <w:rsid w:val="00725912"/>
    <w:rsid w:val="007266BE"/>
    <w:rsid w:val="00727662"/>
    <w:rsid w:val="00730B96"/>
    <w:rsid w:val="007310E0"/>
    <w:rsid w:val="00731E52"/>
    <w:rsid w:val="007328EF"/>
    <w:rsid w:val="00733967"/>
    <w:rsid w:val="00734CEA"/>
    <w:rsid w:val="00737070"/>
    <w:rsid w:val="00737998"/>
    <w:rsid w:val="00740065"/>
    <w:rsid w:val="00742067"/>
    <w:rsid w:val="00744A06"/>
    <w:rsid w:val="0075064F"/>
    <w:rsid w:val="00751E71"/>
    <w:rsid w:val="007525FF"/>
    <w:rsid w:val="0075273F"/>
    <w:rsid w:val="00753150"/>
    <w:rsid w:val="00753490"/>
    <w:rsid w:val="00756B45"/>
    <w:rsid w:val="00757B11"/>
    <w:rsid w:val="00761818"/>
    <w:rsid w:val="007622A4"/>
    <w:rsid w:val="00763FE4"/>
    <w:rsid w:val="0076433D"/>
    <w:rsid w:val="00771296"/>
    <w:rsid w:val="00772D7A"/>
    <w:rsid w:val="00773F40"/>
    <w:rsid w:val="007758B9"/>
    <w:rsid w:val="00776884"/>
    <w:rsid w:val="00776B18"/>
    <w:rsid w:val="00776F0E"/>
    <w:rsid w:val="00777806"/>
    <w:rsid w:val="007807B4"/>
    <w:rsid w:val="00780B66"/>
    <w:rsid w:val="00781164"/>
    <w:rsid w:val="007812E6"/>
    <w:rsid w:val="0078196A"/>
    <w:rsid w:val="00782D04"/>
    <w:rsid w:val="00782D36"/>
    <w:rsid w:val="007849A9"/>
    <w:rsid w:val="007858C1"/>
    <w:rsid w:val="00785BA1"/>
    <w:rsid w:val="00787B21"/>
    <w:rsid w:val="00790B4F"/>
    <w:rsid w:val="007918FB"/>
    <w:rsid w:val="00791E8B"/>
    <w:rsid w:val="007935E6"/>
    <w:rsid w:val="00793B04"/>
    <w:rsid w:val="007943CF"/>
    <w:rsid w:val="00795415"/>
    <w:rsid w:val="00796491"/>
    <w:rsid w:val="00796CC5"/>
    <w:rsid w:val="007A03C2"/>
    <w:rsid w:val="007A1799"/>
    <w:rsid w:val="007A2661"/>
    <w:rsid w:val="007A3440"/>
    <w:rsid w:val="007A3EF6"/>
    <w:rsid w:val="007A4991"/>
    <w:rsid w:val="007A59D4"/>
    <w:rsid w:val="007A5C28"/>
    <w:rsid w:val="007A6C77"/>
    <w:rsid w:val="007A776C"/>
    <w:rsid w:val="007A77FB"/>
    <w:rsid w:val="007B07D7"/>
    <w:rsid w:val="007B669E"/>
    <w:rsid w:val="007B68B7"/>
    <w:rsid w:val="007B6D4D"/>
    <w:rsid w:val="007C0542"/>
    <w:rsid w:val="007C1E15"/>
    <w:rsid w:val="007C2363"/>
    <w:rsid w:val="007C314A"/>
    <w:rsid w:val="007C3EAD"/>
    <w:rsid w:val="007C5068"/>
    <w:rsid w:val="007C6978"/>
    <w:rsid w:val="007C7238"/>
    <w:rsid w:val="007D0A34"/>
    <w:rsid w:val="007D1218"/>
    <w:rsid w:val="007D1611"/>
    <w:rsid w:val="007D1A56"/>
    <w:rsid w:val="007D3347"/>
    <w:rsid w:val="007D406F"/>
    <w:rsid w:val="007D46FE"/>
    <w:rsid w:val="007D4B95"/>
    <w:rsid w:val="007D5734"/>
    <w:rsid w:val="007D58F7"/>
    <w:rsid w:val="007E02D3"/>
    <w:rsid w:val="007E08E1"/>
    <w:rsid w:val="007E33CC"/>
    <w:rsid w:val="007E5036"/>
    <w:rsid w:val="007E5F6A"/>
    <w:rsid w:val="007E6132"/>
    <w:rsid w:val="007E66BE"/>
    <w:rsid w:val="007E76BA"/>
    <w:rsid w:val="007F051F"/>
    <w:rsid w:val="007F084F"/>
    <w:rsid w:val="007F0AA7"/>
    <w:rsid w:val="007F131A"/>
    <w:rsid w:val="007F1EFE"/>
    <w:rsid w:val="007F276C"/>
    <w:rsid w:val="007F2B32"/>
    <w:rsid w:val="007F2EA5"/>
    <w:rsid w:val="007F49BB"/>
    <w:rsid w:val="007F7002"/>
    <w:rsid w:val="007F7807"/>
    <w:rsid w:val="00802113"/>
    <w:rsid w:val="008023CC"/>
    <w:rsid w:val="00802985"/>
    <w:rsid w:val="00802CC1"/>
    <w:rsid w:val="00803A2A"/>
    <w:rsid w:val="00803A59"/>
    <w:rsid w:val="0080778C"/>
    <w:rsid w:val="008100B0"/>
    <w:rsid w:val="0081025A"/>
    <w:rsid w:val="00810926"/>
    <w:rsid w:val="00811306"/>
    <w:rsid w:val="0081152C"/>
    <w:rsid w:val="00811D37"/>
    <w:rsid w:val="00811D56"/>
    <w:rsid w:val="008124BB"/>
    <w:rsid w:val="00812890"/>
    <w:rsid w:val="008129A7"/>
    <w:rsid w:val="00814150"/>
    <w:rsid w:val="00814F2A"/>
    <w:rsid w:val="00817A7A"/>
    <w:rsid w:val="008201E1"/>
    <w:rsid w:val="008259EF"/>
    <w:rsid w:val="00826A9C"/>
    <w:rsid w:val="0083131D"/>
    <w:rsid w:val="00831D1A"/>
    <w:rsid w:val="00832923"/>
    <w:rsid w:val="00832BCA"/>
    <w:rsid w:val="00833ABE"/>
    <w:rsid w:val="00834BC2"/>
    <w:rsid w:val="0083635D"/>
    <w:rsid w:val="008369CD"/>
    <w:rsid w:val="0084176C"/>
    <w:rsid w:val="00842B31"/>
    <w:rsid w:val="00843887"/>
    <w:rsid w:val="00843AA6"/>
    <w:rsid w:val="00843DA0"/>
    <w:rsid w:val="008459F4"/>
    <w:rsid w:val="0084763D"/>
    <w:rsid w:val="008518BA"/>
    <w:rsid w:val="00852453"/>
    <w:rsid w:val="0085321E"/>
    <w:rsid w:val="008534F6"/>
    <w:rsid w:val="0085410D"/>
    <w:rsid w:val="0085580F"/>
    <w:rsid w:val="00856921"/>
    <w:rsid w:val="00861B06"/>
    <w:rsid w:val="00863E7C"/>
    <w:rsid w:val="00866E63"/>
    <w:rsid w:val="00866EE4"/>
    <w:rsid w:val="00871520"/>
    <w:rsid w:val="008717E6"/>
    <w:rsid w:val="008728EC"/>
    <w:rsid w:val="00872B0F"/>
    <w:rsid w:val="008736FF"/>
    <w:rsid w:val="00875181"/>
    <w:rsid w:val="00875FD4"/>
    <w:rsid w:val="00876672"/>
    <w:rsid w:val="008803BC"/>
    <w:rsid w:val="008804EC"/>
    <w:rsid w:val="0088095F"/>
    <w:rsid w:val="008816EE"/>
    <w:rsid w:val="00881812"/>
    <w:rsid w:val="00883442"/>
    <w:rsid w:val="0088492E"/>
    <w:rsid w:val="00885163"/>
    <w:rsid w:val="0088529A"/>
    <w:rsid w:val="00885525"/>
    <w:rsid w:val="00891E18"/>
    <w:rsid w:val="00895090"/>
    <w:rsid w:val="008952E9"/>
    <w:rsid w:val="00895FF9"/>
    <w:rsid w:val="0089646D"/>
    <w:rsid w:val="00896DC5"/>
    <w:rsid w:val="00897374"/>
    <w:rsid w:val="0089782C"/>
    <w:rsid w:val="008A0A39"/>
    <w:rsid w:val="008A1F83"/>
    <w:rsid w:val="008A2015"/>
    <w:rsid w:val="008A2EC2"/>
    <w:rsid w:val="008A4900"/>
    <w:rsid w:val="008A5323"/>
    <w:rsid w:val="008A62BD"/>
    <w:rsid w:val="008A700C"/>
    <w:rsid w:val="008A7CD4"/>
    <w:rsid w:val="008A7E00"/>
    <w:rsid w:val="008B019B"/>
    <w:rsid w:val="008B173D"/>
    <w:rsid w:val="008B22A7"/>
    <w:rsid w:val="008B269A"/>
    <w:rsid w:val="008B2986"/>
    <w:rsid w:val="008B2A00"/>
    <w:rsid w:val="008B4228"/>
    <w:rsid w:val="008B4804"/>
    <w:rsid w:val="008B50E2"/>
    <w:rsid w:val="008C0B9B"/>
    <w:rsid w:val="008C16EF"/>
    <w:rsid w:val="008C20A5"/>
    <w:rsid w:val="008C2363"/>
    <w:rsid w:val="008C2B98"/>
    <w:rsid w:val="008C374B"/>
    <w:rsid w:val="008C3CAF"/>
    <w:rsid w:val="008C4CB6"/>
    <w:rsid w:val="008C741A"/>
    <w:rsid w:val="008D12AC"/>
    <w:rsid w:val="008D28AA"/>
    <w:rsid w:val="008D465C"/>
    <w:rsid w:val="008D5731"/>
    <w:rsid w:val="008D5BC7"/>
    <w:rsid w:val="008D5CC5"/>
    <w:rsid w:val="008E2AA1"/>
    <w:rsid w:val="008E5082"/>
    <w:rsid w:val="008E513A"/>
    <w:rsid w:val="008E5E51"/>
    <w:rsid w:val="008E706D"/>
    <w:rsid w:val="008E7AA8"/>
    <w:rsid w:val="008F288E"/>
    <w:rsid w:val="008F2E94"/>
    <w:rsid w:val="008F41EC"/>
    <w:rsid w:val="008F5548"/>
    <w:rsid w:val="008F7CE0"/>
    <w:rsid w:val="008F7DE2"/>
    <w:rsid w:val="0090163E"/>
    <w:rsid w:val="00901E88"/>
    <w:rsid w:val="00902244"/>
    <w:rsid w:val="0090244F"/>
    <w:rsid w:val="00903930"/>
    <w:rsid w:val="00905408"/>
    <w:rsid w:val="0090573F"/>
    <w:rsid w:val="00905AF9"/>
    <w:rsid w:val="00905FE6"/>
    <w:rsid w:val="0090795C"/>
    <w:rsid w:val="00910065"/>
    <w:rsid w:val="00913275"/>
    <w:rsid w:val="00915803"/>
    <w:rsid w:val="009158FE"/>
    <w:rsid w:val="0091728B"/>
    <w:rsid w:val="00922085"/>
    <w:rsid w:val="00922E86"/>
    <w:rsid w:val="00924663"/>
    <w:rsid w:val="00931143"/>
    <w:rsid w:val="00931B8B"/>
    <w:rsid w:val="00933B5D"/>
    <w:rsid w:val="0093441F"/>
    <w:rsid w:val="009353F6"/>
    <w:rsid w:val="00941733"/>
    <w:rsid w:val="0094210B"/>
    <w:rsid w:val="0094261C"/>
    <w:rsid w:val="009429EF"/>
    <w:rsid w:val="00943F18"/>
    <w:rsid w:val="00944069"/>
    <w:rsid w:val="009447BD"/>
    <w:rsid w:val="00944E1C"/>
    <w:rsid w:val="009455F0"/>
    <w:rsid w:val="0094652E"/>
    <w:rsid w:val="009473E2"/>
    <w:rsid w:val="009518F9"/>
    <w:rsid w:val="009531C6"/>
    <w:rsid w:val="009539AE"/>
    <w:rsid w:val="00954147"/>
    <w:rsid w:val="00955685"/>
    <w:rsid w:val="00956052"/>
    <w:rsid w:val="00956C3C"/>
    <w:rsid w:val="00957383"/>
    <w:rsid w:val="00957D0A"/>
    <w:rsid w:val="00961DDA"/>
    <w:rsid w:val="00963C55"/>
    <w:rsid w:val="00964814"/>
    <w:rsid w:val="00964860"/>
    <w:rsid w:val="00965EDE"/>
    <w:rsid w:val="00966198"/>
    <w:rsid w:val="00970E19"/>
    <w:rsid w:val="00970E38"/>
    <w:rsid w:val="009711BF"/>
    <w:rsid w:val="0097181F"/>
    <w:rsid w:val="00971898"/>
    <w:rsid w:val="00971BAF"/>
    <w:rsid w:val="00971E9F"/>
    <w:rsid w:val="00973D6B"/>
    <w:rsid w:val="00975EA8"/>
    <w:rsid w:val="0097623A"/>
    <w:rsid w:val="00977266"/>
    <w:rsid w:val="00977822"/>
    <w:rsid w:val="00982EC4"/>
    <w:rsid w:val="009841AE"/>
    <w:rsid w:val="009858BD"/>
    <w:rsid w:val="009872DD"/>
    <w:rsid w:val="00987EA1"/>
    <w:rsid w:val="00991E7E"/>
    <w:rsid w:val="00992EDC"/>
    <w:rsid w:val="009942FD"/>
    <w:rsid w:val="00995358"/>
    <w:rsid w:val="00995F3D"/>
    <w:rsid w:val="00996108"/>
    <w:rsid w:val="00996409"/>
    <w:rsid w:val="0099752D"/>
    <w:rsid w:val="009A135E"/>
    <w:rsid w:val="009A2096"/>
    <w:rsid w:val="009A273E"/>
    <w:rsid w:val="009A2E66"/>
    <w:rsid w:val="009A35FC"/>
    <w:rsid w:val="009A385D"/>
    <w:rsid w:val="009A4D96"/>
    <w:rsid w:val="009A6151"/>
    <w:rsid w:val="009A6411"/>
    <w:rsid w:val="009A78B5"/>
    <w:rsid w:val="009B034A"/>
    <w:rsid w:val="009B0EB0"/>
    <w:rsid w:val="009B2E76"/>
    <w:rsid w:val="009B3CD1"/>
    <w:rsid w:val="009B3EED"/>
    <w:rsid w:val="009B4074"/>
    <w:rsid w:val="009B600A"/>
    <w:rsid w:val="009C0DD2"/>
    <w:rsid w:val="009C107C"/>
    <w:rsid w:val="009C2D2B"/>
    <w:rsid w:val="009C3828"/>
    <w:rsid w:val="009C4319"/>
    <w:rsid w:val="009C71EC"/>
    <w:rsid w:val="009C7993"/>
    <w:rsid w:val="009C7C3F"/>
    <w:rsid w:val="009D096D"/>
    <w:rsid w:val="009D1599"/>
    <w:rsid w:val="009D48F4"/>
    <w:rsid w:val="009D5887"/>
    <w:rsid w:val="009D60BC"/>
    <w:rsid w:val="009D6406"/>
    <w:rsid w:val="009D6B2E"/>
    <w:rsid w:val="009E0D4C"/>
    <w:rsid w:val="009E1D2B"/>
    <w:rsid w:val="009E2462"/>
    <w:rsid w:val="009E2F0B"/>
    <w:rsid w:val="009E342A"/>
    <w:rsid w:val="009E399F"/>
    <w:rsid w:val="009E69EF"/>
    <w:rsid w:val="009E6FEC"/>
    <w:rsid w:val="009E767F"/>
    <w:rsid w:val="009F1538"/>
    <w:rsid w:val="009F1948"/>
    <w:rsid w:val="009F1D76"/>
    <w:rsid w:val="009F1E73"/>
    <w:rsid w:val="009F25CD"/>
    <w:rsid w:val="009F433D"/>
    <w:rsid w:val="009F6A7A"/>
    <w:rsid w:val="00A00B41"/>
    <w:rsid w:val="00A0264D"/>
    <w:rsid w:val="00A03283"/>
    <w:rsid w:val="00A03C59"/>
    <w:rsid w:val="00A04AC3"/>
    <w:rsid w:val="00A04D81"/>
    <w:rsid w:val="00A06551"/>
    <w:rsid w:val="00A1010C"/>
    <w:rsid w:val="00A14749"/>
    <w:rsid w:val="00A14EAD"/>
    <w:rsid w:val="00A171A7"/>
    <w:rsid w:val="00A17DD4"/>
    <w:rsid w:val="00A20622"/>
    <w:rsid w:val="00A20A90"/>
    <w:rsid w:val="00A22914"/>
    <w:rsid w:val="00A22A41"/>
    <w:rsid w:val="00A23644"/>
    <w:rsid w:val="00A236EE"/>
    <w:rsid w:val="00A239A6"/>
    <w:rsid w:val="00A242A6"/>
    <w:rsid w:val="00A24E86"/>
    <w:rsid w:val="00A32929"/>
    <w:rsid w:val="00A330AB"/>
    <w:rsid w:val="00A342EB"/>
    <w:rsid w:val="00A34A5C"/>
    <w:rsid w:val="00A367B5"/>
    <w:rsid w:val="00A367B8"/>
    <w:rsid w:val="00A37916"/>
    <w:rsid w:val="00A41AB4"/>
    <w:rsid w:val="00A42E79"/>
    <w:rsid w:val="00A44E61"/>
    <w:rsid w:val="00A500E1"/>
    <w:rsid w:val="00A50B15"/>
    <w:rsid w:val="00A51A32"/>
    <w:rsid w:val="00A51A4B"/>
    <w:rsid w:val="00A54ED3"/>
    <w:rsid w:val="00A573A2"/>
    <w:rsid w:val="00A607BC"/>
    <w:rsid w:val="00A64C8B"/>
    <w:rsid w:val="00A64F55"/>
    <w:rsid w:val="00A65887"/>
    <w:rsid w:val="00A65EE8"/>
    <w:rsid w:val="00A70156"/>
    <w:rsid w:val="00A70941"/>
    <w:rsid w:val="00A71054"/>
    <w:rsid w:val="00A71459"/>
    <w:rsid w:val="00A73A20"/>
    <w:rsid w:val="00A74AD3"/>
    <w:rsid w:val="00A75020"/>
    <w:rsid w:val="00A75541"/>
    <w:rsid w:val="00A7694F"/>
    <w:rsid w:val="00A77D72"/>
    <w:rsid w:val="00A8077D"/>
    <w:rsid w:val="00A81A9F"/>
    <w:rsid w:val="00A829CA"/>
    <w:rsid w:val="00A8449E"/>
    <w:rsid w:val="00A87545"/>
    <w:rsid w:val="00A87C41"/>
    <w:rsid w:val="00A91D91"/>
    <w:rsid w:val="00A91E80"/>
    <w:rsid w:val="00A9482C"/>
    <w:rsid w:val="00A95DE3"/>
    <w:rsid w:val="00A96079"/>
    <w:rsid w:val="00A97353"/>
    <w:rsid w:val="00A976E0"/>
    <w:rsid w:val="00AA0DC6"/>
    <w:rsid w:val="00AA0FD2"/>
    <w:rsid w:val="00AA14C9"/>
    <w:rsid w:val="00AA1D50"/>
    <w:rsid w:val="00AA224E"/>
    <w:rsid w:val="00AA6108"/>
    <w:rsid w:val="00AA61E9"/>
    <w:rsid w:val="00AB048D"/>
    <w:rsid w:val="00AB2946"/>
    <w:rsid w:val="00AB3F6E"/>
    <w:rsid w:val="00AB47F1"/>
    <w:rsid w:val="00AB506F"/>
    <w:rsid w:val="00AB65D3"/>
    <w:rsid w:val="00AC1FD3"/>
    <w:rsid w:val="00AC260B"/>
    <w:rsid w:val="00AC35DB"/>
    <w:rsid w:val="00AC3858"/>
    <w:rsid w:val="00AC4149"/>
    <w:rsid w:val="00AC5699"/>
    <w:rsid w:val="00AC5C69"/>
    <w:rsid w:val="00AC5F00"/>
    <w:rsid w:val="00AC6CDB"/>
    <w:rsid w:val="00AD06A0"/>
    <w:rsid w:val="00AD18A9"/>
    <w:rsid w:val="00AD21E3"/>
    <w:rsid w:val="00AD337D"/>
    <w:rsid w:val="00AD34AE"/>
    <w:rsid w:val="00AD37F2"/>
    <w:rsid w:val="00AD3F92"/>
    <w:rsid w:val="00AD4135"/>
    <w:rsid w:val="00AD5F06"/>
    <w:rsid w:val="00AE189D"/>
    <w:rsid w:val="00AE2CA3"/>
    <w:rsid w:val="00AE445A"/>
    <w:rsid w:val="00AE5CBE"/>
    <w:rsid w:val="00AE698B"/>
    <w:rsid w:val="00AE7CED"/>
    <w:rsid w:val="00AF0417"/>
    <w:rsid w:val="00AF62A7"/>
    <w:rsid w:val="00AF6AEE"/>
    <w:rsid w:val="00B0124C"/>
    <w:rsid w:val="00B0157A"/>
    <w:rsid w:val="00B021F3"/>
    <w:rsid w:val="00B0724D"/>
    <w:rsid w:val="00B07809"/>
    <w:rsid w:val="00B079D3"/>
    <w:rsid w:val="00B139E1"/>
    <w:rsid w:val="00B214C5"/>
    <w:rsid w:val="00B22884"/>
    <w:rsid w:val="00B25299"/>
    <w:rsid w:val="00B26A5F"/>
    <w:rsid w:val="00B26CBD"/>
    <w:rsid w:val="00B27CD7"/>
    <w:rsid w:val="00B27F7D"/>
    <w:rsid w:val="00B310A6"/>
    <w:rsid w:val="00B32608"/>
    <w:rsid w:val="00B36C97"/>
    <w:rsid w:val="00B36D97"/>
    <w:rsid w:val="00B373DA"/>
    <w:rsid w:val="00B4016E"/>
    <w:rsid w:val="00B4041E"/>
    <w:rsid w:val="00B40528"/>
    <w:rsid w:val="00B408E5"/>
    <w:rsid w:val="00B421DB"/>
    <w:rsid w:val="00B43ED9"/>
    <w:rsid w:val="00B4403B"/>
    <w:rsid w:val="00B440CF"/>
    <w:rsid w:val="00B44738"/>
    <w:rsid w:val="00B4548C"/>
    <w:rsid w:val="00B467C1"/>
    <w:rsid w:val="00B47BA4"/>
    <w:rsid w:val="00B506E2"/>
    <w:rsid w:val="00B50B95"/>
    <w:rsid w:val="00B522A0"/>
    <w:rsid w:val="00B52707"/>
    <w:rsid w:val="00B529B1"/>
    <w:rsid w:val="00B52F17"/>
    <w:rsid w:val="00B546A1"/>
    <w:rsid w:val="00B54765"/>
    <w:rsid w:val="00B54822"/>
    <w:rsid w:val="00B5642F"/>
    <w:rsid w:val="00B57D4A"/>
    <w:rsid w:val="00B6065C"/>
    <w:rsid w:val="00B607C1"/>
    <w:rsid w:val="00B609A2"/>
    <w:rsid w:val="00B61C9C"/>
    <w:rsid w:val="00B61EE5"/>
    <w:rsid w:val="00B648D6"/>
    <w:rsid w:val="00B64B9E"/>
    <w:rsid w:val="00B65AB0"/>
    <w:rsid w:val="00B65F3C"/>
    <w:rsid w:val="00B70310"/>
    <w:rsid w:val="00B711DE"/>
    <w:rsid w:val="00B7136E"/>
    <w:rsid w:val="00B726A6"/>
    <w:rsid w:val="00B7399C"/>
    <w:rsid w:val="00B743EC"/>
    <w:rsid w:val="00B750D5"/>
    <w:rsid w:val="00B77DC2"/>
    <w:rsid w:val="00B77E92"/>
    <w:rsid w:val="00B828A9"/>
    <w:rsid w:val="00B8429B"/>
    <w:rsid w:val="00B864F4"/>
    <w:rsid w:val="00B869BD"/>
    <w:rsid w:val="00B86E12"/>
    <w:rsid w:val="00B87C6A"/>
    <w:rsid w:val="00B9090E"/>
    <w:rsid w:val="00B92A20"/>
    <w:rsid w:val="00B9303A"/>
    <w:rsid w:val="00B930B2"/>
    <w:rsid w:val="00B93B09"/>
    <w:rsid w:val="00B93E94"/>
    <w:rsid w:val="00B958A2"/>
    <w:rsid w:val="00B95A98"/>
    <w:rsid w:val="00B96A2D"/>
    <w:rsid w:val="00B97157"/>
    <w:rsid w:val="00BA0041"/>
    <w:rsid w:val="00BA0785"/>
    <w:rsid w:val="00BA0D39"/>
    <w:rsid w:val="00BA1340"/>
    <w:rsid w:val="00BA2679"/>
    <w:rsid w:val="00BA286A"/>
    <w:rsid w:val="00BA2AF0"/>
    <w:rsid w:val="00BA3799"/>
    <w:rsid w:val="00BA45E9"/>
    <w:rsid w:val="00BA473D"/>
    <w:rsid w:val="00BA75E3"/>
    <w:rsid w:val="00BB0748"/>
    <w:rsid w:val="00BB07C4"/>
    <w:rsid w:val="00BB0AF1"/>
    <w:rsid w:val="00BB2AD3"/>
    <w:rsid w:val="00BB31F6"/>
    <w:rsid w:val="00BB33C7"/>
    <w:rsid w:val="00BB3CFA"/>
    <w:rsid w:val="00BB488D"/>
    <w:rsid w:val="00BB6049"/>
    <w:rsid w:val="00BC0CD1"/>
    <w:rsid w:val="00BC1D90"/>
    <w:rsid w:val="00BC385E"/>
    <w:rsid w:val="00BC4912"/>
    <w:rsid w:val="00BC4F23"/>
    <w:rsid w:val="00BC50F4"/>
    <w:rsid w:val="00BC5986"/>
    <w:rsid w:val="00BC619E"/>
    <w:rsid w:val="00BC7B8F"/>
    <w:rsid w:val="00BD0001"/>
    <w:rsid w:val="00BD0FCF"/>
    <w:rsid w:val="00BD136B"/>
    <w:rsid w:val="00BD1FD7"/>
    <w:rsid w:val="00BD58A1"/>
    <w:rsid w:val="00BD5BAD"/>
    <w:rsid w:val="00BD6B8B"/>
    <w:rsid w:val="00BD7669"/>
    <w:rsid w:val="00BE0622"/>
    <w:rsid w:val="00BE0A15"/>
    <w:rsid w:val="00BE0C86"/>
    <w:rsid w:val="00BE1E6B"/>
    <w:rsid w:val="00BE2048"/>
    <w:rsid w:val="00BE2D62"/>
    <w:rsid w:val="00BE36C9"/>
    <w:rsid w:val="00BE39CB"/>
    <w:rsid w:val="00BE3ABC"/>
    <w:rsid w:val="00BE46BA"/>
    <w:rsid w:val="00BE4C5C"/>
    <w:rsid w:val="00BE52AE"/>
    <w:rsid w:val="00BE5AC6"/>
    <w:rsid w:val="00BE5E40"/>
    <w:rsid w:val="00BE629C"/>
    <w:rsid w:val="00BE7D1A"/>
    <w:rsid w:val="00BF0BCB"/>
    <w:rsid w:val="00BF0E60"/>
    <w:rsid w:val="00BF22AC"/>
    <w:rsid w:val="00BF2629"/>
    <w:rsid w:val="00BF2B16"/>
    <w:rsid w:val="00BF3223"/>
    <w:rsid w:val="00BF3AF4"/>
    <w:rsid w:val="00BF3D0E"/>
    <w:rsid w:val="00BF47E3"/>
    <w:rsid w:val="00BF4B45"/>
    <w:rsid w:val="00BF744F"/>
    <w:rsid w:val="00BF7D03"/>
    <w:rsid w:val="00C004B1"/>
    <w:rsid w:val="00C013C6"/>
    <w:rsid w:val="00C0184A"/>
    <w:rsid w:val="00C0187F"/>
    <w:rsid w:val="00C01A3A"/>
    <w:rsid w:val="00C01ADC"/>
    <w:rsid w:val="00C02667"/>
    <w:rsid w:val="00C03FDE"/>
    <w:rsid w:val="00C04D9D"/>
    <w:rsid w:val="00C05483"/>
    <w:rsid w:val="00C05D6B"/>
    <w:rsid w:val="00C06096"/>
    <w:rsid w:val="00C07562"/>
    <w:rsid w:val="00C13019"/>
    <w:rsid w:val="00C134F9"/>
    <w:rsid w:val="00C1433E"/>
    <w:rsid w:val="00C1445D"/>
    <w:rsid w:val="00C14699"/>
    <w:rsid w:val="00C16B3F"/>
    <w:rsid w:val="00C16E20"/>
    <w:rsid w:val="00C212E3"/>
    <w:rsid w:val="00C213C1"/>
    <w:rsid w:val="00C21AB1"/>
    <w:rsid w:val="00C22998"/>
    <w:rsid w:val="00C230DD"/>
    <w:rsid w:val="00C2361C"/>
    <w:rsid w:val="00C265E1"/>
    <w:rsid w:val="00C32A11"/>
    <w:rsid w:val="00C337AC"/>
    <w:rsid w:val="00C34B88"/>
    <w:rsid w:val="00C360C7"/>
    <w:rsid w:val="00C36187"/>
    <w:rsid w:val="00C36938"/>
    <w:rsid w:val="00C36CDA"/>
    <w:rsid w:val="00C4019E"/>
    <w:rsid w:val="00C41826"/>
    <w:rsid w:val="00C41CFA"/>
    <w:rsid w:val="00C42555"/>
    <w:rsid w:val="00C4267C"/>
    <w:rsid w:val="00C43235"/>
    <w:rsid w:val="00C43616"/>
    <w:rsid w:val="00C4441A"/>
    <w:rsid w:val="00C44AA2"/>
    <w:rsid w:val="00C47617"/>
    <w:rsid w:val="00C50A93"/>
    <w:rsid w:val="00C568A2"/>
    <w:rsid w:val="00C60239"/>
    <w:rsid w:val="00C628A8"/>
    <w:rsid w:val="00C62F01"/>
    <w:rsid w:val="00C63D40"/>
    <w:rsid w:val="00C640B7"/>
    <w:rsid w:val="00C647DC"/>
    <w:rsid w:val="00C67439"/>
    <w:rsid w:val="00C679A5"/>
    <w:rsid w:val="00C67C19"/>
    <w:rsid w:val="00C700BA"/>
    <w:rsid w:val="00C70F41"/>
    <w:rsid w:val="00C712ED"/>
    <w:rsid w:val="00C726D0"/>
    <w:rsid w:val="00C74A56"/>
    <w:rsid w:val="00C75342"/>
    <w:rsid w:val="00C767E6"/>
    <w:rsid w:val="00C8093F"/>
    <w:rsid w:val="00C828E3"/>
    <w:rsid w:val="00C83159"/>
    <w:rsid w:val="00C8431E"/>
    <w:rsid w:val="00C8436B"/>
    <w:rsid w:val="00C84A25"/>
    <w:rsid w:val="00C857FE"/>
    <w:rsid w:val="00C87B62"/>
    <w:rsid w:val="00C908FF"/>
    <w:rsid w:val="00C910D1"/>
    <w:rsid w:val="00C91DD3"/>
    <w:rsid w:val="00C92689"/>
    <w:rsid w:val="00C926CB"/>
    <w:rsid w:val="00C92D3D"/>
    <w:rsid w:val="00C92FDB"/>
    <w:rsid w:val="00C94085"/>
    <w:rsid w:val="00C94499"/>
    <w:rsid w:val="00C97AF2"/>
    <w:rsid w:val="00CA1432"/>
    <w:rsid w:val="00CA1F03"/>
    <w:rsid w:val="00CA21D2"/>
    <w:rsid w:val="00CA25DF"/>
    <w:rsid w:val="00CA2D26"/>
    <w:rsid w:val="00CA37D4"/>
    <w:rsid w:val="00CA5E74"/>
    <w:rsid w:val="00CA6199"/>
    <w:rsid w:val="00CA7485"/>
    <w:rsid w:val="00CA7DF4"/>
    <w:rsid w:val="00CB0219"/>
    <w:rsid w:val="00CB07D6"/>
    <w:rsid w:val="00CB086D"/>
    <w:rsid w:val="00CB0AA2"/>
    <w:rsid w:val="00CB0FB4"/>
    <w:rsid w:val="00CB115E"/>
    <w:rsid w:val="00CB2DC2"/>
    <w:rsid w:val="00CB387A"/>
    <w:rsid w:val="00CB45EC"/>
    <w:rsid w:val="00CB487B"/>
    <w:rsid w:val="00CB6941"/>
    <w:rsid w:val="00CB7CF2"/>
    <w:rsid w:val="00CC2BD3"/>
    <w:rsid w:val="00CC642F"/>
    <w:rsid w:val="00CD0238"/>
    <w:rsid w:val="00CD0B4A"/>
    <w:rsid w:val="00CD0B83"/>
    <w:rsid w:val="00CD3BBF"/>
    <w:rsid w:val="00CD4CEB"/>
    <w:rsid w:val="00CD50DC"/>
    <w:rsid w:val="00CD5228"/>
    <w:rsid w:val="00CD5A01"/>
    <w:rsid w:val="00CD7C8B"/>
    <w:rsid w:val="00CD7CE7"/>
    <w:rsid w:val="00CE0BFD"/>
    <w:rsid w:val="00CE0DAD"/>
    <w:rsid w:val="00CE3527"/>
    <w:rsid w:val="00CE4042"/>
    <w:rsid w:val="00CE474D"/>
    <w:rsid w:val="00CE47D5"/>
    <w:rsid w:val="00CE4E4D"/>
    <w:rsid w:val="00CE509A"/>
    <w:rsid w:val="00CE6C8F"/>
    <w:rsid w:val="00CE79AC"/>
    <w:rsid w:val="00CE7D0B"/>
    <w:rsid w:val="00CF2424"/>
    <w:rsid w:val="00D0027E"/>
    <w:rsid w:val="00D008AB"/>
    <w:rsid w:val="00D01465"/>
    <w:rsid w:val="00D01A77"/>
    <w:rsid w:val="00D05363"/>
    <w:rsid w:val="00D058CA"/>
    <w:rsid w:val="00D0768E"/>
    <w:rsid w:val="00D07BB9"/>
    <w:rsid w:val="00D11F60"/>
    <w:rsid w:val="00D11F6F"/>
    <w:rsid w:val="00D13CA6"/>
    <w:rsid w:val="00D13E83"/>
    <w:rsid w:val="00D14BB2"/>
    <w:rsid w:val="00D1500E"/>
    <w:rsid w:val="00D15169"/>
    <w:rsid w:val="00D161B7"/>
    <w:rsid w:val="00D16F55"/>
    <w:rsid w:val="00D16FB1"/>
    <w:rsid w:val="00D176B1"/>
    <w:rsid w:val="00D17E6C"/>
    <w:rsid w:val="00D20AAC"/>
    <w:rsid w:val="00D216D9"/>
    <w:rsid w:val="00D21D35"/>
    <w:rsid w:val="00D23030"/>
    <w:rsid w:val="00D23334"/>
    <w:rsid w:val="00D2550C"/>
    <w:rsid w:val="00D274BC"/>
    <w:rsid w:val="00D27C25"/>
    <w:rsid w:val="00D27DF8"/>
    <w:rsid w:val="00D313F4"/>
    <w:rsid w:val="00D31BD0"/>
    <w:rsid w:val="00D33A76"/>
    <w:rsid w:val="00D35047"/>
    <w:rsid w:val="00D3535E"/>
    <w:rsid w:val="00D35CE3"/>
    <w:rsid w:val="00D36DFE"/>
    <w:rsid w:val="00D37301"/>
    <w:rsid w:val="00D379A4"/>
    <w:rsid w:val="00D40E9A"/>
    <w:rsid w:val="00D4175D"/>
    <w:rsid w:val="00D43251"/>
    <w:rsid w:val="00D44F4B"/>
    <w:rsid w:val="00D50423"/>
    <w:rsid w:val="00D52C94"/>
    <w:rsid w:val="00D54AE0"/>
    <w:rsid w:val="00D5551C"/>
    <w:rsid w:val="00D5605A"/>
    <w:rsid w:val="00D567BD"/>
    <w:rsid w:val="00D60154"/>
    <w:rsid w:val="00D60EF3"/>
    <w:rsid w:val="00D6136A"/>
    <w:rsid w:val="00D622B4"/>
    <w:rsid w:val="00D6545E"/>
    <w:rsid w:val="00D65B2E"/>
    <w:rsid w:val="00D65B77"/>
    <w:rsid w:val="00D66483"/>
    <w:rsid w:val="00D70661"/>
    <w:rsid w:val="00D72747"/>
    <w:rsid w:val="00D729AD"/>
    <w:rsid w:val="00D737BC"/>
    <w:rsid w:val="00D73F0D"/>
    <w:rsid w:val="00D743A4"/>
    <w:rsid w:val="00D7495C"/>
    <w:rsid w:val="00D74A6C"/>
    <w:rsid w:val="00D74D6B"/>
    <w:rsid w:val="00D75021"/>
    <w:rsid w:val="00D75860"/>
    <w:rsid w:val="00D75D84"/>
    <w:rsid w:val="00D76419"/>
    <w:rsid w:val="00D778BF"/>
    <w:rsid w:val="00D8125A"/>
    <w:rsid w:val="00D81F75"/>
    <w:rsid w:val="00D8344B"/>
    <w:rsid w:val="00D83A40"/>
    <w:rsid w:val="00D83DE8"/>
    <w:rsid w:val="00D84D72"/>
    <w:rsid w:val="00D8560C"/>
    <w:rsid w:val="00D861BE"/>
    <w:rsid w:val="00D86D57"/>
    <w:rsid w:val="00D904BA"/>
    <w:rsid w:val="00D90CC2"/>
    <w:rsid w:val="00D9115D"/>
    <w:rsid w:val="00D9165B"/>
    <w:rsid w:val="00D92DA5"/>
    <w:rsid w:val="00D9331A"/>
    <w:rsid w:val="00D93642"/>
    <w:rsid w:val="00D94763"/>
    <w:rsid w:val="00D95127"/>
    <w:rsid w:val="00D97076"/>
    <w:rsid w:val="00D97A82"/>
    <w:rsid w:val="00DA114B"/>
    <w:rsid w:val="00DA1AF5"/>
    <w:rsid w:val="00DA1CAF"/>
    <w:rsid w:val="00DA1F6B"/>
    <w:rsid w:val="00DA4182"/>
    <w:rsid w:val="00DA4793"/>
    <w:rsid w:val="00DA48B9"/>
    <w:rsid w:val="00DA6901"/>
    <w:rsid w:val="00DB157A"/>
    <w:rsid w:val="00DB1899"/>
    <w:rsid w:val="00DB48E5"/>
    <w:rsid w:val="00DB6749"/>
    <w:rsid w:val="00DB7415"/>
    <w:rsid w:val="00DB7576"/>
    <w:rsid w:val="00DB79FB"/>
    <w:rsid w:val="00DC192C"/>
    <w:rsid w:val="00DC1D75"/>
    <w:rsid w:val="00DC5562"/>
    <w:rsid w:val="00DC5AD4"/>
    <w:rsid w:val="00DC5DB0"/>
    <w:rsid w:val="00DC7503"/>
    <w:rsid w:val="00DC75DE"/>
    <w:rsid w:val="00DD0D8E"/>
    <w:rsid w:val="00DD0DEC"/>
    <w:rsid w:val="00DD1691"/>
    <w:rsid w:val="00DD1C2B"/>
    <w:rsid w:val="00DD2A28"/>
    <w:rsid w:val="00DD45C4"/>
    <w:rsid w:val="00DD4CE0"/>
    <w:rsid w:val="00DD4EFD"/>
    <w:rsid w:val="00DD74AE"/>
    <w:rsid w:val="00DD7511"/>
    <w:rsid w:val="00DD775F"/>
    <w:rsid w:val="00DE12B9"/>
    <w:rsid w:val="00DE2C8B"/>
    <w:rsid w:val="00DE2E89"/>
    <w:rsid w:val="00DE3594"/>
    <w:rsid w:val="00DE4227"/>
    <w:rsid w:val="00DE5800"/>
    <w:rsid w:val="00DE591B"/>
    <w:rsid w:val="00DE5A89"/>
    <w:rsid w:val="00DE5D8B"/>
    <w:rsid w:val="00DE5E28"/>
    <w:rsid w:val="00DE5FBF"/>
    <w:rsid w:val="00DE6B94"/>
    <w:rsid w:val="00DE6BEA"/>
    <w:rsid w:val="00DE6E9C"/>
    <w:rsid w:val="00DE71FA"/>
    <w:rsid w:val="00DF0232"/>
    <w:rsid w:val="00DF47DC"/>
    <w:rsid w:val="00DF525C"/>
    <w:rsid w:val="00DF6070"/>
    <w:rsid w:val="00DF7B81"/>
    <w:rsid w:val="00E00AD0"/>
    <w:rsid w:val="00E0183F"/>
    <w:rsid w:val="00E018E4"/>
    <w:rsid w:val="00E01DFC"/>
    <w:rsid w:val="00E04841"/>
    <w:rsid w:val="00E04E9E"/>
    <w:rsid w:val="00E07C62"/>
    <w:rsid w:val="00E07F2C"/>
    <w:rsid w:val="00E10532"/>
    <w:rsid w:val="00E10697"/>
    <w:rsid w:val="00E11893"/>
    <w:rsid w:val="00E11BB2"/>
    <w:rsid w:val="00E1270F"/>
    <w:rsid w:val="00E143AC"/>
    <w:rsid w:val="00E16C39"/>
    <w:rsid w:val="00E173F6"/>
    <w:rsid w:val="00E17701"/>
    <w:rsid w:val="00E17F5C"/>
    <w:rsid w:val="00E2053D"/>
    <w:rsid w:val="00E21730"/>
    <w:rsid w:val="00E22EF3"/>
    <w:rsid w:val="00E238CE"/>
    <w:rsid w:val="00E23B46"/>
    <w:rsid w:val="00E2520B"/>
    <w:rsid w:val="00E30638"/>
    <w:rsid w:val="00E31AEB"/>
    <w:rsid w:val="00E371F0"/>
    <w:rsid w:val="00E40F9E"/>
    <w:rsid w:val="00E41688"/>
    <w:rsid w:val="00E43293"/>
    <w:rsid w:val="00E4356B"/>
    <w:rsid w:val="00E43618"/>
    <w:rsid w:val="00E4508B"/>
    <w:rsid w:val="00E46CF1"/>
    <w:rsid w:val="00E46D2C"/>
    <w:rsid w:val="00E47D83"/>
    <w:rsid w:val="00E514A5"/>
    <w:rsid w:val="00E51AD9"/>
    <w:rsid w:val="00E538F8"/>
    <w:rsid w:val="00E54D68"/>
    <w:rsid w:val="00E56670"/>
    <w:rsid w:val="00E56BC5"/>
    <w:rsid w:val="00E60CF0"/>
    <w:rsid w:val="00E60F1A"/>
    <w:rsid w:val="00E611CF"/>
    <w:rsid w:val="00E611FA"/>
    <w:rsid w:val="00E61776"/>
    <w:rsid w:val="00E636DF"/>
    <w:rsid w:val="00E64036"/>
    <w:rsid w:val="00E6494A"/>
    <w:rsid w:val="00E65694"/>
    <w:rsid w:val="00E664D2"/>
    <w:rsid w:val="00E668BD"/>
    <w:rsid w:val="00E67902"/>
    <w:rsid w:val="00E679D2"/>
    <w:rsid w:val="00E67C36"/>
    <w:rsid w:val="00E71774"/>
    <w:rsid w:val="00E738E2"/>
    <w:rsid w:val="00E752B3"/>
    <w:rsid w:val="00E771BF"/>
    <w:rsid w:val="00E77A8C"/>
    <w:rsid w:val="00E80E52"/>
    <w:rsid w:val="00E82ED9"/>
    <w:rsid w:val="00E83655"/>
    <w:rsid w:val="00E85526"/>
    <w:rsid w:val="00E87054"/>
    <w:rsid w:val="00E8717A"/>
    <w:rsid w:val="00E87823"/>
    <w:rsid w:val="00E900B3"/>
    <w:rsid w:val="00E91043"/>
    <w:rsid w:val="00E92441"/>
    <w:rsid w:val="00E9398D"/>
    <w:rsid w:val="00E94F5B"/>
    <w:rsid w:val="00E9580D"/>
    <w:rsid w:val="00E96D5B"/>
    <w:rsid w:val="00E97D3F"/>
    <w:rsid w:val="00EA0B51"/>
    <w:rsid w:val="00EA358F"/>
    <w:rsid w:val="00EA36C8"/>
    <w:rsid w:val="00EA3A9C"/>
    <w:rsid w:val="00EA419E"/>
    <w:rsid w:val="00EA50D2"/>
    <w:rsid w:val="00EA6F61"/>
    <w:rsid w:val="00EA75F7"/>
    <w:rsid w:val="00EA766A"/>
    <w:rsid w:val="00EB0087"/>
    <w:rsid w:val="00EB09DC"/>
    <w:rsid w:val="00EB0BBA"/>
    <w:rsid w:val="00EB2512"/>
    <w:rsid w:val="00EB2675"/>
    <w:rsid w:val="00EB2FEA"/>
    <w:rsid w:val="00EB4D15"/>
    <w:rsid w:val="00EB63CB"/>
    <w:rsid w:val="00EC1385"/>
    <w:rsid w:val="00EC1A23"/>
    <w:rsid w:val="00EC3366"/>
    <w:rsid w:val="00EC3583"/>
    <w:rsid w:val="00EC4173"/>
    <w:rsid w:val="00EC4D3C"/>
    <w:rsid w:val="00EC5496"/>
    <w:rsid w:val="00EC5A84"/>
    <w:rsid w:val="00EC64C5"/>
    <w:rsid w:val="00EC6B82"/>
    <w:rsid w:val="00EC6ED1"/>
    <w:rsid w:val="00EC7E87"/>
    <w:rsid w:val="00ED0EEE"/>
    <w:rsid w:val="00ED2485"/>
    <w:rsid w:val="00ED27B2"/>
    <w:rsid w:val="00ED3720"/>
    <w:rsid w:val="00ED3A91"/>
    <w:rsid w:val="00ED3EB9"/>
    <w:rsid w:val="00ED6672"/>
    <w:rsid w:val="00ED6C20"/>
    <w:rsid w:val="00EE2159"/>
    <w:rsid w:val="00EE29A7"/>
    <w:rsid w:val="00EE2D16"/>
    <w:rsid w:val="00EE3A1C"/>
    <w:rsid w:val="00EE44ED"/>
    <w:rsid w:val="00EE465C"/>
    <w:rsid w:val="00EE4FB1"/>
    <w:rsid w:val="00EE68FB"/>
    <w:rsid w:val="00EE6A7B"/>
    <w:rsid w:val="00EE7220"/>
    <w:rsid w:val="00EE7B7F"/>
    <w:rsid w:val="00EF1234"/>
    <w:rsid w:val="00EF3C3B"/>
    <w:rsid w:val="00EF3E75"/>
    <w:rsid w:val="00EF3F42"/>
    <w:rsid w:val="00EF44AB"/>
    <w:rsid w:val="00EF4575"/>
    <w:rsid w:val="00EF4F94"/>
    <w:rsid w:val="00EF6D71"/>
    <w:rsid w:val="00EF7EE5"/>
    <w:rsid w:val="00F01EF8"/>
    <w:rsid w:val="00F036F9"/>
    <w:rsid w:val="00F05F9A"/>
    <w:rsid w:val="00F06945"/>
    <w:rsid w:val="00F077B6"/>
    <w:rsid w:val="00F110AE"/>
    <w:rsid w:val="00F124BF"/>
    <w:rsid w:val="00F12AE7"/>
    <w:rsid w:val="00F140A7"/>
    <w:rsid w:val="00F14433"/>
    <w:rsid w:val="00F14AD3"/>
    <w:rsid w:val="00F14DCE"/>
    <w:rsid w:val="00F14EA7"/>
    <w:rsid w:val="00F15721"/>
    <w:rsid w:val="00F1773D"/>
    <w:rsid w:val="00F17C43"/>
    <w:rsid w:val="00F20C5E"/>
    <w:rsid w:val="00F21679"/>
    <w:rsid w:val="00F21CCE"/>
    <w:rsid w:val="00F22EBE"/>
    <w:rsid w:val="00F232B9"/>
    <w:rsid w:val="00F25DF6"/>
    <w:rsid w:val="00F26826"/>
    <w:rsid w:val="00F26D40"/>
    <w:rsid w:val="00F2707F"/>
    <w:rsid w:val="00F272F4"/>
    <w:rsid w:val="00F2781D"/>
    <w:rsid w:val="00F27BE9"/>
    <w:rsid w:val="00F3089D"/>
    <w:rsid w:val="00F31205"/>
    <w:rsid w:val="00F31620"/>
    <w:rsid w:val="00F3181C"/>
    <w:rsid w:val="00F338C5"/>
    <w:rsid w:val="00F33E27"/>
    <w:rsid w:val="00F35D26"/>
    <w:rsid w:val="00F36293"/>
    <w:rsid w:val="00F37252"/>
    <w:rsid w:val="00F412CC"/>
    <w:rsid w:val="00F41377"/>
    <w:rsid w:val="00F42564"/>
    <w:rsid w:val="00F4373C"/>
    <w:rsid w:val="00F4670F"/>
    <w:rsid w:val="00F46D4F"/>
    <w:rsid w:val="00F50816"/>
    <w:rsid w:val="00F5125B"/>
    <w:rsid w:val="00F5311D"/>
    <w:rsid w:val="00F533A0"/>
    <w:rsid w:val="00F5544D"/>
    <w:rsid w:val="00F60AC2"/>
    <w:rsid w:val="00F61F86"/>
    <w:rsid w:val="00F63F0D"/>
    <w:rsid w:val="00F6494B"/>
    <w:rsid w:val="00F71567"/>
    <w:rsid w:val="00F72F16"/>
    <w:rsid w:val="00F73963"/>
    <w:rsid w:val="00F74151"/>
    <w:rsid w:val="00F7541B"/>
    <w:rsid w:val="00F75BEF"/>
    <w:rsid w:val="00F763A4"/>
    <w:rsid w:val="00F802F6"/>
    <w:rsid w:val="00F81957"/>
    <w:rsid w:val="00F82782"/>
    <w:rsid w:val="00F83ADF"/>
    <w:rsid w:val="00F83B72"/>
    <w:rsid w:val="00F84276"/>
    <w:rsid w:val="00F846CC"/>
    <w:rsid w:val="00F856D2"/>
    <w:rsid w:val="00F85AB3"/>
    <w:rsid w:val="00F87793"/>
    <w:rsid w:val="00F8797A"/>
    <w:rsid w:val="00F87E75"/>
    <w:rsid w:val="00F909F4"/>
    <w:rsid w:val="00F90A76"/>
    <w:rsid w:val="00F92A30"/>
    <w:rsid w:val="00F9302E"/>
    <w:rsid w:val="00F9327D"/>
    <w:rsid w:val="00F94E4B"/>
    <w:rsid w:val="00F9545F"/>
    <w:rsid w:val="00F962DF"/>
    <w:rsid w:val="00F96AE2"/>
    <w:rsid w:val="00F9701E"/>
    <w:rsid w:val="00F972BE"/>
    <w:rsid w:val="00F97B0E"/>
    <w:rsid w:val="00FA053C"/>
    <w:rsid w:val="00FA08E3"/>
    <w:rsid w:val="00FA09F9"/>
    <w:rsid w:val="00FA2410"/>
    <w:rsid w:val="00FA32BC"/>
    <w:rsid w:val="00FA55D3"/>
    <w:rsid w:val="00FA5FA7"/>
    <w:rsid w:val="00FA644C"/>
    <w:rsid w:val="00FA6D3C"/>
    <w:rsid w:val="00FA78B7"/>
    <w:rsid w:val="00FA7B29"/>
    <w:rsid w:val="00FB065A"/>
    <w:rsid w:val="00FB285D"/>
    <w:rsid w:val="00FB2FFF"/>
    <w:rsid w:val="00FB3E95"/>
    <w:rsid w:val="00FB456E"/>
    <w:rsid w:val="00FB466E"/>
    <w:rsid w:val="00FB59DE"/>
    <w:rsid w:val="00FB7D25"/>
    <w:rsid w:val="00FC0E49"/>
    <w:rsid w:val="00FC2BCF"/>
    <w:rsid w:val="00FC3FAC"/>
    <w:rsid w:val="00FC7866"/>
    <w:rsid w:val="00FD04B4"/>
    <w:rsid w:val="00FD0EFC"/>
    <w:rsid w:val="00FD10DB"/>
    <w:rsid w:val="00FD12FD"/>
    <w:rsid w:val="00FD303A"/>
    <w:rsid w:val="00FD36F2"/>
    <w:rsid w:val="00FD4415"/>
    <w:rsid w:val="00FD55D0"/>
    <w:rsid w:val="00FD584E"/>
    <w:rsid w:val="00FD7429"/>
    <w:rsid w:val="00FD78B7"/>
    <w:rsid w:val="00FE0052"/>
    <w:rsid w:val="00FE06FB"/>
    <w:rsid w:val="00FE10B4"/>
    <w:rsid w:val="00FE2541"/>
    <w:rsid w:val="00FE5D52"/>
    <w:rsid w:val="00FE60AE"/>
    <w:rsid w:val="00FE6B1B"/>
    <w:rsid w:val="00FE7810"/>
    <w:rsid w:val="00FE7B14"/>
    <w:rsid w:val="00FF06F6"/>
    <w:rsid w:val="00FF0732"/>
    <w:rsid w:val="00FF0828"/>
    <w:rsid w:val="00FF171B"/>
    <w:rsid w:val="00FF31E5"/>
    <w:rsid w:val="00FF40E9"/>
    <w:rsid w:val="00FF5274"/>
    <w:rsid w:val="00FF5E13"/>
    <w:rsid w:val="00FF67B0"/>
    <w:rsid w:val="00FF734B"/>
    <w:rsid w:val="00FF7597"/>
    <w:rsid w:val="00FF7A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EADAA"/>
  <w15:docId w15:val="{2D7E89B8-2A83-4E67-9BED-77A51C8C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75E"/>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uiPriority w:val="9"/>
    <w:qFormat/>
    <w:rsid w:val="00A239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239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A239A6"/>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625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23839"/>
    <w:pPr>
      <w:tabs>
        <w:tab w:val="center" w:pos="4536"/>
        <w:tab w:val="right" w:pos="9072"/>
      </w:tabs>
    </w:pPr>
  </w:style>
  <w:style w:type="character" w:customStyle="1" w:styleId="SidhuvudChar">
    <w:name w:val="Sidhuvud Char"/>
    <w:basedOn w:val="Standardstycketeckensnitt"/>
    <w:link w:val="Sidhuvud"/>
    <w:uiPriority w:val="99"/>
    <w:rsid w:val="00223839"/>
  </w:style>
  <w:style w:type="paragraph" w:styleId="Sidfot">
    <w:name w:val="footer"/>
    <w:basedOn w:val="Normal"/>
    <w:link w:val="SidfotChar"/>
    <w:uiPriority w:val="99"/>
    <w:unhideWhenUsed/>
    <w:rsid w:val="00223839"/>
    <w:pPr>
      <w:tabs>
        <w:tab w:val="center" w:pos="4536"/>
        <w:tab w:val="right" w:pos="9072"/>
      </w:tabs>
    </w:pPr>
  </w:style>
  <w:style w:type="character" w:customStyle="1" w:styleId="SidfotChar">
    <w:name w:val="Sidfot Char"/>
    <w:basedOn w:val="Standardstycketeckensnitt"/>
    <w:link w:val="Sidfot"/>
    <w:uiPriority w:val="99"/>
    <w:rsid w:val="00223839"/>
  </w:style>
  <w:style w:type="character" w:customStyle="1" w:styleId="Rubrik1Char">
    <w:name w:val="Rubrik 1 Char"/>
    <w:basedOn w:val="Standardstycketeckensnitt"/>
    <w:link w:val="Rubrik1"/>
    <w:uiPriority w:val="9"/>
    <w:rsid w:val="00A239A6"/>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A239A6"/>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A239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A239A6"/>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Rubrik3Char">
    <w:name w:val="Rubrik 3 Char"/>
    <w:basedOn w:val="Standardstycketeckensnitt"/>
    <w:link w:val="Rubrik3"/>
    <w:uiPriority w:val="9"/>
    <w:rsid w:val="00A239A6"/>
    <w:rPr>
      <w:rFonts w:asciiTheme="majorHAnsi" w:eastAsiaTheme="majorEastAsia" w:hAnsiTheme="majorHAnsi" w:cstheme="majorBidi"/>
      <w:b/>
      <w:bCs/>
      <w:color w:val="4F81BD" w:themeColor="accent1"/>
      <w:sz w:val="20"/>
      <w:szCs w:val="20"/>
      <w:lang w:eastAsia="sv-SE"/>
    </w:rPr>
  </w:style>
  <w:style w:type="paragraph" w:styleId="Liststycke">
    <w:name w:val="List Paragraph"/>
    <w:basedOn w:val="Normal"/>
    <w:uiPriority w:val="34"/>
    <w:qFormat/>
    <w:rsid w:val="00A239A6"/>
    <w:pPr>
      <w:ind w:left="720"/>
      <w:contextualSpacing/>
    </w:pPr>
  </w:style>
  <w:style w:type="paragraph" w:styleId="Innehllsfrteckningsrubrik">
    <w:name w:val="TOC Heading"/>
    <w:basedOn w:val="Rubrik1"/>
    <w:next w:val="Normal"/>
    <w:uiPriority w:val="39"/>
    <w:semiHidden/>
    <w:unhideWhenUsed/>
    <w:qFormat/>
    <w:rsid w:val="006258A2"/>
    <w:pPr>
      <w:spacing w:line="276" w:lineRule="auto"/>
      <w:outlineLvl w:val="9"/>
    </w:pPr>
  </w:style>
  <w:style w:type="paragraph" w:styleId="Innehll1">
    <w:name w:val="toc 1"/>
    <w:basedOn w:val="Normal"/>
    <w:next w:val="Normal"/>
    <w:autoRedefine/>
    <w:uiPriority w:val="39"/>
    <w:unhideWhenUsed/>
    <w:rsid w:val="006258A2"/>
    <w:pPr>
      <w:spacing w:after="100"/>
    </w:pPr>
  </w:style>
  <w:style w:type="paragraph" w:styleId="Innehll2">
    <w:name w:val="toc 2"/>
    <w:basedOn w:val="Normal"/>
    <w:next w:val="Normal"/>
    <w:autoRedefine/>
    <w:uiPriority w:val="39"/>
    <w:unhideWhenUsed/>
    <w:rsid w:val="006258A2"/>
    <w:pPr>
      <w:spacing w:after="100"/>
      <w:ind w:left="200"/>
    </w:pPr>
  </w:style>
  <w:style w:type="paragraph" w:styleId="Innehll3">
    <w:name w:val="toc 3"/>
    <w:basedOn w:val="Normal"/>
    <w:next w:val="Normal"/>
    <w:autoRedefine/>
    <w:uiPriority w:val="39"/>
    <w:unhideWhenUsed/>
    <w:rsid w:val="006258A2"/>
    <w:pPr>
      <w:spacing w:after="100"/>
      <w:ind w:left="400"/>
    </w:pPr>
  </w:style>
  <w:style w:type="character" w:styleId="Hyperlnk">
    <w:name w:val="Hyperlink"/>
    <w:basedOn w:val="Standardstycketeckensnitt"/>
    <w:uiPriority w:val="99"/>
    <w:unhideWhenUsed/>
    <w:rsid w:val="006258A2"/>
    <w:rPr>
      <w:color w:val="0000FF" w:themeColor="hyperlink"/>
      <w:u w:val="single"/>
    </w:rPr>
  </w:style>
  <w:style w:type="paragraph" w:styleId="Ballongtext">
    <w:name w:val="Balloon Text"/>
    <w:basedOn w:val="Normal"/>
    <w:link w:val="BallongtextChar"/>
    <w:uiPriority w:val="99"/>
    <w:semiHidden/>
    <w:unhideWhenUsed/>
    <w:rsid w:val="006258A2"/>
    <w:rPr>
      <w:rFonts w:ascii="Tahoma" w:hAnsi="Tahoma" w:cs="Tahoma"/>
      <w:sz w:val="16"/>
      <w:szCs w:val="16"/>
    </w:rPr>
  </w:style>
  <w:style w:type="character" w:customStyle="1" w:styleId="BallongtextChar">
    <w:name w:val="Ballongtext Char"/>
    <w:basedOn w:val="Standardstycketeckensnitt"/>
    <w:link w:val="Ballongtext"/>
    <w:uiPriority w:val="99"/>
    <w:semiHidden/>
    <w:rsid w:val="006258A2"/>
    <w:rPr>
      <w:rFonts w:ascii="Tahoma" w:eastAsia="Times New Roman" w:hAnsi="Tahoma" w:cs="Tahoma"/>
      <w:sz w:val="16"/>
      <w:szCs w:val="16"/>
      <w:lang w:eastAsia="sv-SE"/>
    </w:rPr>
  </w:style>
  <w:style w:type="character" w:customStyle="1" w:styleId="Rubrik4Char">
    <w:name w:val="Rubrik 4 Char"/>
    <w:basedOn w:val="Standardstycketeckensnitt"/>
    <w:link w:val="Rubrik4"/>
    <w:uiPriority w:val="9"/>
    <w:rsid w:val="006258A2"/>
    <w:rPr>
      <w:rFonts w:asciiTheme="majorHAnsi" w:eastAsiaTheme="majorEastAsia" w:hAnsiTheme="majorHAnsi" w:cstheme="majorBidi"/>
      <w:b/>
      <w:bCs/>
      <w:i/>
      <w:iCs/>
      <w:color w:val="4F81BD" w:themeColor="accent1"/>
      <w:sz w:val="20"/>
      <w:szCs w:val="20"/>
      <w:lang w:eastAsia="sv-SE"/>
    </w:rPr>
  </w:style>
  <w:style w:type="character" w:styleId="Kommentarsreferens">
    <w:name w:val="annotation reference"/>
    <w:basedOn w:val="Standardstycketeckensnitt"/>
    <w:uiPriority w:val="99"/>
    <w:semiHidden/>
    <w:unhideWhenUsed/>
    <w:rsid w:val="00BF744F"/>
    <w:rPr>
      <w:sz w:val="16"/>
      <w:szCs w:val="16"/>
    </w:rPr>
  </w:style>
  <w:style w:type="paragraph" w:styleId="Kommentarer">
    <w:name w:val="annotation text"/>
    <w:basedOn w:val="Normal"/>
    <w:link w:val="KommentarerChar"/>
    <w:uiPriority w:val="99"/>
    <w:semiHidden/>
    <w:unhideWhenUsed/>
    <w:rsid w:val="00BF744F"/>
  </w:style>
  <w:style w:type="character" w:customStyle="1" w:styleId="KommentarerChar">
    <w:name w:val="Kommentarer Char"/>
    <w:basedOn w:val="Standardstycketeckensnitt"/>
    <w:link w:val="Kommentarer"/>
    <w:uiPriority w:val="99"/>
    <w:semiHidden/>
    <w:rsid w:val="00BF744F"/>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BF744F"/>
    <w:rPr>
      <w:b/>
      <w:bCs/>
    </w:rPr>
  </w:style>
  <w:style w:type="character" w:customStyle="1" w:styleId="KommentarsmneChar">
    <w:name w:val="Kommentarsämne Char"/>
    <w:basedOn w:val="KommentarerChar"/>
    <w:link w:val="Kommentarsmne"/>
    <w:uiPriority w:val="99"/>
    <w:semiHidden/>
    <w:rsid w:val="00BF744F"/>
    <w:rPr>
      <w:rFonts w:ascii="Times New Roman" w:eastAsia="Times New Roman" w:hAnsi="Times New Roman" w:cs="Times New Roman"/>
      <w:b/>
      <w:bCs/>
      <w:sz w:val="20"/>
      <w:szCs w:val="20"/>
      <w:lang w:eastAsia="sv-SE"/>
    </w:rPr>
  </w:style>
  <w:style w:type="paragraph" w:customStyle="1" w:styleId="Default">
    <w:name w:val="Default"/>
    <w:rsid w:val="0072163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771BF"/>
    <w:pPr>
      <w:spacing w:after="0" w:line="240" w:lineRule="auto"/>
    </w:pPr>
    <w:rPr>
      <w:rFonts w:ascii="Times New Roman" w:eastAsia="Times New Roman" w:hAnsi="Times New Roman" w:cs="Times New Roman"/>
      <w:sz w:val="20"/>
      <w:szCs w:val="20"/>
      <w:lang w:eastAsia="sv-SE"/>
    </w:rPr>
  </w:style>
  <w:style w:type="paragraph" w:styleId="Fotnotstext">
    <w:name w:val="footnote text"/>
    <w:basedOn w:val="Normal"/>
    <w:link w:val="FotnotstextChar"/>
    <w:uiPriority w:val="99"/>
    <w:semiHidden/>
    <w:unhideWhenUsed/>
    <w:rsid w:val="004A53DF"/>
  </w:style>
  <w:style w:type="character" w:customStyle="1" w:styleId="FotnotstextChar">
    <w:name w:val="Fotnotstext Char"/>
    <w:basedOn w:val="Standardstycketeckensnitt"/>
    <w:link w:val="Fotnotstext"/>
    <w:uiPriority w:val="99"/>
    <w:semiHidden/>
    <w:rsid w:val="004A53DF"/>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4A53DF"/>
    <w:rPr>
      <w:vertAlign w:val="superscript"/>
    </w:rPr>
  </w:style>
  <w:style w:type="table" w:styleId="Tabellrutnt">
    <w:name w:val="Table Grid"/>
    <w:basedOn w:val="Normaltabell"/>
    <w:uiPriority w:val="59"/>
    <w:rsid w:val="002A5508"/>
    <w:pPr>
      <w:spacing w:after="0" w:line="240" w:lineRule="auto"/>
    </w:pPr>
    <w:rPr>
      <w:rFonts w:eastAsiaTheme="minorEastAsia"/>
      <w:lang w:eastAsia="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052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65021677">
          <w:marLeft w:val="0"/>
          <w:marRight w:val="0"/>
          <w:marTop w:val="0"/>
          <w:marBottom w:val="0"/>
          <w:divBdr>
            <w:top w:val="none" w:sz="0" w:space="0" w:color="auto"/>
            <w:left w:val="none" w:sz="0" w:space="0" w:color="auto"/>
            <w:bottom w:val="none" w:sz="0" w:space="0" w:color="auto"/>
            <w:right w:val="none" w:sz="0" w:space="0" w:color="auto"/>
          </w:divBdr>
          <w:divsChild>
            <w:div w:id="1279483059">
              <w:marLeft w:val="0"/>
              <w:marRight w:val="0"/>
              <w:marTop w:val="0"/>
              <w:marBottom w:val="0"/>
              <w:divBdr>
                <w:top w:val="none" w:sz="0" w:space="0" w:color="auto"/>
                <w:left w:val="none" w:sz="0" w:space="0" w:color="auto"/>
                <w:bottom w:val="none" w:sz="0" w:space="0" w:color="auto"/>
                <w:right w:val="none" w:sz="0" w:space="0" w:color="auto"/>
              </w:divBdr>
              <w:divsChild>
                <w:div w:id="98840141">
                  <w:marLeft w:val="0"/>
                  <w:marRight w:val="0"/>
                  <w:marTop w:val="0"/>
                  <w:marBottom w:val="0"/>
                  <w:divBdr>
                    <w:top w:val="none" w:sz="0" w:space="0" w:color="auto"/>
                    <w:left w:val="none" w:sz="0" w:space="0" w:color="auto"/>
                    <w:bottom w:val="none" w:sz="0" w:space="0" w:color="auto"/>
                    <w:right w:val="none" w:sz="0" w:space="0" w:color="auto"/>
                  </w:divBdr>
                </w:div>
                <w:div w:id="14288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29865">
      <w:bodyDiv w:val="1"/>
      <w:marLeft w:val="0"/>
      <w:marRight w:val="0"/>
      <w:marTop w:val="0"/>
      <w:marBottom w:val="0"/>
      <w:divBdr>
        <w:top w:val="none" w:sz="0" w:space="0" w:color="auto"/>
        <w:left w:val="none" w:sz="0" w:space="0" w:color="auto"/>
        <w:bottom w:val="none" w:sz="0" w:space="0" w:color="auto"/>
        <w:right w:val="none" w:sz="0" w:space="0" w:color="auto"/>
      </w:divBdr>
      <w:divsChild>
        <w:div w:id="94058793">
          <w:marLeft w:val="547"/>
          <w:marRight w:val="0"/>
          <w:marTop w:val="86"/>
          <w:marBottom w:val="0"/>
          <w:divBdr>
            <w:top w:val="none" w:sz="0" w:space="0" w:color="auto"/>
            <w:left w:val="none" w:sz="0" w:space="0" w:color="auto"/>
            <w:bottom w:val="none" w:sz="0" w:space="0" w:color="auto"/>
            <w:right w:val="none" w:sz="0" w:space="0" w:color="auto"/>
          </w:divBdr>
        </w:div>
        <w:div w:id="790244127">
          <w:marLeft w:val="547"/>
          <w:marRight w:val="0"/>
          <w:marTop w:val="86"/>
          <w:marBottom w:val="0"/>
          <w:divBdr>
            <w:top w:val="none" w:sz="0" w:space="0" w:color="auto"/>
            <w:left w:val="none" w:sz="0" w:space="0" w:color="auto"/>
            <w:bottom w:val="none" w:sz="0" w:space="0" w:color="auto"/>
            <w:right w:val="none" w:sz="0" w:space="0" w:color="auto"/>
          </w:divBdr>
        </w:div>
        <w:div w:id="1265185670">
          <w:marLeft w:val="547"/>
          <w:marRight w:val="0"/>
          <w:marTop w:val="86"/>
          <w:marBottom w:val="0"/>
          <w:divBdr>
            <w:top w:val="none" w:sz="0" w:space="0" w:color="auto"/>
            <w:left w:val="none" w:sz="0" w:space="0" w:color="auto"/>
            <w:bottom w:val="none" w:sz="0" w:space="0" w:color="auto"/>
            <w:right w:val="none" w:sz="0" w:space="0" w:color="auto"/>
          </w:divBdr>
        </w:div>
        <w:div w:id="850532872">
          <w:marLeft w:val="547"/>
          <w:marRight w:val="0"/>
          <w:marTop w:val="86"/>
          <w:marBottom w:val="0"/>
          <w:divBdr>
            <w:top w:val="none" w:sz="0" w:space="0" w:color="auto"/>
            <w:left w:val="none" w:sz="0" w:space="0" w:color="auto"/>
            <w:bottom w:val="none" w:sz="0" w:space="0" w:color="auto"/>
            <w:right w:val="none" w:sz="0" w:space="0" w:color="auto"/>
          </w:divBdr>
        </w:div>
        <w:div w:id="1021469320">
          <w:marLeft w:val="547"/>
          <w:marRight w:val="0"/>
          <w:marTop w:val="86"/>
          <w:marBottom w:val="0"/>
          <w:divBdr>
            <w:top w:val="none" w:sz="0" w:space="0" w:color="auto"/>
            <w:left w:val="none" w:sz="0" w:space="0" w:color="auto"/>
            <w:bottom w:val="none" w:sz="0" w:space="0" w:color="auto"/>
            <w:right w:val="none" w:sz="0" w:space="0" w:color="auto"/>
          </w:divBdr>
        </w:div>
        <w:div w:id="258100675">
          <w:marLeft w:val="547"/>
          <w:marRight w:val="0"/>
          <w:marTop w:val="86"/>
          <w:marBottom w:val="0"/>
          <w:divBdr>
            <w:top w:val="none" w:sz="0" w:space="0" w:color="auto"/>
            <w:left w:val="none" w:sz="0" w:space="0" w:color="auto"/>
            <w:bottom w:val="none" w:sz="0" w:space="0" w:color="auto"/>
            <w:right w:val="none" w:sz="0" w:space="0" w:color="auto"/>
          </w:divBdr>
        </w:div>
        <w:div w:id="1266428564">
          <w:marLeft w:val="547"/>
          <w:marRight w:val="0"/>
          <w:marTop w:val="86"/>
          <w:marBottom w:val="0"/>
          <w:divBdr>
            <w:top w:val="none" w:sz="0" w:space="0" w:color="auto"/>
            <w:left w:val="none" w:sz="0" w:space="0" w:color="auto"/>
            <w:bottom w:val="none" w:sz="0" w:space="0" w:color="auto"/>
            <w:right w:val="none" w:sz="0" w:space="0" w:color="auto"/>
          </w:divBdr>
        </w:div>
        <w:div w:id="95712277">
          <w:marLeft w:val="547"/>
          <w:marRight w:val="0"/>
          <w:marTop w:val="86"/>
          <w:marBottom w:val="0"/>
          <w:divBdr>
            <w:top w:val="none" w:sz="0" w:space="0" w:color="auto"/>
            <w:left w:val="none" w:sz="0" w:space="0" w:color="auto"/>
            <w:bottom w:val="none" w:sz="0" w:space="0" w:color="auto"/>
            <w:right w:val="none" w:sz="0" w:space="0" w:color="auto"/>
          </w:divBdr>
        </w:div>
        <w:div w:id="490565295">
          <w:marLeft w:val="547"/>
          <w:marRight w:val="0"/>
          <w:marTop w:val="86"/>
          <w:marBottom w:val="0"/>
          <w:divBdr>
            <w:top w:val="none" w:sz="0" w:space="0" w:color="auto"/>
            <w:left w:val="none" w:sz="0" w:space="0" w:color="auto"/>
            <w:bottom w:val="none" w:sz="0" w:space="0" w:color="auto"/>
            <w:right w:val="none" w:sz="0" w:space="0" w:color="auto"/>
          </w:divBdr>
        </w:div>
        <w:div w:id="1507935803">
          <w:marLeft w:val="547"/>
          <w:marRight w:val="0"/>
          <w:marTop w:val="86"/>
          <w:marBottom w:val="0"/>
          <w:divBdr>
            <w:top w:val="none" w:sz="0" w:space="0" w:color="auto"/>
            <w:left w:val="none" w:sz="0" w:space="0" w:color="auto"/>
            <w:bottom w:val="none" w:sz="0" w:space="0" w:color="auto"/>
            <w:right w:val="none" w:sz="0" w:space="0" w:color="auto"/>
          </w:divBdr>
        </w:div>
        <w:div w:id="2022900257">
          <w:marLeft w:val="547"/>
          <w:marRight w:val="0"/>
          <w:marTop w:val="86"/>
          <w:marBottom w:val="0"/>
          <w:divBdr>
            <w:top w:val="none" w:sz="0" w:space="0" w:color="auto"/>
            <w:left w:val="none" w:sz="0" w:space="0" w:color="auto"/>
            <w:bottom w:val="none" w:sz="0" w:space="0" w:color="auto"/>
            <w:right w:val="none" w:sz="0" w:space="0" w:color="auto"/>
          </w:divBdr>
        </w:div>
        <w:div w:id="131513761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66E74-2F71-46B1-BC8B-76213E52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2299</TotalTime>
  <Pages>6</Pages>
  <Words>1933</Words>
  <Characters>10251</Characters>
  <Application>Microsoft Office Word</Application>
  <DocSecurity>0</DocSecurity>
  <Lines>85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Högskolan i Borås</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Dryselius</dc:creator>
  <cp:lastModifiedBy>Ulrika Ekholm</cp:lastModifiedBy>
  <cp:revision>872</cp:revision>
  <cp:lastPrinted>2015-05-04T11:51:00Z</cp:lastPrinted>
  <dcterms:created xsi:type="dcterms:W3CDTF">2020-06-10T13:13:00Z</dcterms:created>
  <dcterms:modified xsi:type="dcterms:W3CDTF">2022-12-20T14:44:00Z</dcterms:modified>
</cp:coreProperties>
</file>