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35A4" w:rsidRDefault="004535A4" w:rsidP="00D339B8">
      <w:pPr>
        <w:tabs>
          <w:tab w:val="left" w:pos="1924"/>
        </w:tabs>
        <w:rPr>
          <w:rFonts w:ascii="Garamond" w:hAnsi="Garamond"/>
          <w:b/>
          <w:sz w:val="40"/>
          <w:szCs w:val="40"/>
        </w:rPr>
      </w:pPr>
    </w:p>
    <w:p w:rsidR="00D339B8" w:rsidRPr="000774DA" w:rsidRDefault="00A23E75" w:rsidP="00D339B8">
      <w:pPr>
        <w:tabs>
          <w:tab w:val="left" w:pos="1924"/>
        </w:tabs>
        <w:rPr>
          <w:rFonts w:ascii="Garamond" w:hAnsi="Garamond"/>
          <w:b/>
          <w:sz w:val="40"/>
          <w:szCs w:val="40"/>
          <w:lang w:val="en-US"/>
        </w:rPr>
      </w:pPr>
      <w:r w:rsidRPr="000774DA">
        <w:rPr>
          <w:rFonts w:ascii="Garamond" w:hAnsi="Garamond"/>
          <w:b/>
          <w:sz w:val="40"/>
          <w:szCs w:val="40"/>
          <w:lang w:val="en-US"/>
        </w:rPr>
        <w:t>&lt;Course Name</w:t>
      </w:r>
      <w:r w:rsidR="00D339B8" w:rsidRPr="000774DA">
        <w:rPr>
          <w:rFonts w:ascii="Garamond" w:hAnsi="Garamond"/>
          <w:b/>
          <w:sz w:val="40"/>
          <w:szCs w:val="40"/>
          <w:lang w:val="en-US"/>
        </w:rPr>
        <w:t>&gt;</w:t>
      </w:r>
      <w:r w:rsidR="00D339B8" w:rsidRPr="000774DA">
        <w:rPr>
          <w:rFonts w:ascii="Garamond" w:hAnsi="Garamond"/>
          <w:b/>
          <w:sz w:val="40"/>
          <w:szCs w:val="40"/>
          <w:lang w:val="en-US"/>
        </w:rPr>
        <w:tab/>
      </w:r>
      <w:r w:rsidR="00D339B8" w:rsidRPr="000774DA">
        <w:rPr>
          <w:rFonts w:ascii="Garamond" w:hAnsi="Garamond"/>
          <w:b/>
          <w:sz w:val="40"/>
          <w:szCs w:val="40"/>
          <w:lang w:val="en-US"/>
        </w:rPr>
        <w:tab/>
      </w:r>
      <w:r w:rsidR="00D339B8" w:rsidRPr="000774DA">
        <w:rPr>
          <w:rFonts w:ascii="Garamond" w:hAnsi="Garamond"/>
          <w:b/>
          <w:sz w:val="40"/>
          <w:szCs w:val="40"/>
          <w:lang w:val="en-US"/>
        </w:rPr>
        <w:tab/>
        <w:t>7</w:t>
      </w:r>
      <w:proofErr w:type="gramStart"/>
      <w:r w:rsidR="00D339B8" w:rsidRPr="000774DA">
        <w:rPr>
          <w:rFonts w:ascii="Garamond" w:hAnsi="Garamond"/>
          <w:b/>
          <w:sz w:val="40"/>
          <w:szCs w:val="40"/>
          <w:lang w:val="en-US"/>
        </w:rPr>
        <w:t>,5</w:t>
      </w:r>
      <w:proofErr w:type="gramEnd"/>
      <w:r w:rsidR="00D339B8" w:rsidRPr="000774DA">
        <w:rPr>
          <w:rFonts w:ascii="Garamond" w:hAnsi="Garamond"/>
          <w:b/>
          <w:sz w:val="40"/>
          <w:szCs w:val="40"/>
          <w:lang w:val="en-US"/>
        </w:rPr>
        <w:t xml:space="preserve"> ECTS</w:t>
      </w:r>
    </w:p>
    <w:p w:rsidR="00D339B8" w:rsidRPr="00D339B8" w:rsidRDefault="00D339B8" w:rsidP="00D339B8">
      <w:pPr>
        <w:tabs>
          <w:tab w:val="left" w:pos="1924"/>
        </w:tabs>
        <w:rPr>
          <w:rFonts w:ascii="Garamond" w:hAnsi="Garamond"/>
          <w:b/>
          <w:sz w:val="24"/>
          <w:szCs w:val="24"/>
          <w:lang w:val="en-US"/>
        </w:rPr>
      </w:pPr>
      <w:proofErr w:type="spellStart"/>
      <w:r w:rsidRPr="00D339B8">
        <w:rPr>
          <w:rFonts w:ascii="Garamond" w:hAnsi="Garamond"/>
          <w:b/>
          <w:sz w:val="24"/>
          <w:szCs w:val="24"/>
          <w:lang w:val="en-US"/>
        </w:rPr>
        <w:t>Ladok</w:t>
      </w:r>
      <w:proofErr w:type="spellEnd"/>
      <w:r w:rsidRPr="00D339B8">
        <w:rPr>
          <w:rFonts w:ascii="Garamond" w:hAnsi="Garamond"/>
          <w:b/>
          <w:sz w:val="24"/>
          <w:szCs w:val="24"/>
          <w:lang w:val="en-US"/>
        </w:rPr>
        <w:t xml:space="preserve"> code</w:t>
      </w:r>
      <w:proofErr w:type="gramStart"/>
      <w:r w:rsidRPr="00D339B8">
        <w:rPr>
          <w:rFonts w:ascii="Garamond" w:hAnsi="Garamond"/>
          <w:b/>
          <w:sz w:val="24"/>
          <w:szCs w:val="24"/>
          <w:lang w:val="en-US"/>
        </w:rPr>
        <w:t>:</w:t>
      </w:r>
      <w:proofErr w:type="gramEnd"/>
      <w:r w:rsidRPr="00D339B8">
        <w:rPr>
          <w:rFonts w:ascii="Garamond" w:hAnsi="Garamond"/>
          <w:b/>
          <w:sz w:val="24"/>
          <w:szCs w:val="24"/>
          <w:lang w:val="en-US"/>
        </w:rPr>
        <w:br/>
        <w:t>The exam is given to:</w:t>
      </w:r>
    </w:p>
    <w:p w:rsidR="00D339B8" w:rsidRDefault="00D339B8" w:rsidP="00D339B8">
      <w:pPr>
        <w:tabs>
          <w:tab w:val="left" w:pos="1924"/>
        </w:tabs>
        <w:rPr>
          <w:rFonts w:ascii="Garamond" w:hAnsi="Garamond"/>
          <w:b/>
          <w:sz w:val="24"/>
          <w:szCs w:val="24"/>
          <w:lang w:val="en-US"/>
        </w:rPr>
      </w:pPr>
    </w:p>
    <w:p w:rsidR="00D339B8" w:rsidRDefault="00D339B8" w:rsidP="00D339B8">
      <w:pPr>
        <w:tabs>
          <w:tab w:val="left" w:pos="1924"/>
        </w:tabs>
        <w:rPr>
          <w:rFonts w:ascii="Garamond" w:hAnsi="Garamond"/>
          <w:b/>
          <w:sz w:val="24"/>
          <w:szCs w:val="24"/>
          <w:lang w:val="en-US"/>
        </w:rPr>
      </w:pPr>
      <w:r>
        <w:rPr>
          <w:rFonts w:ascii="Garamond" w:hAnsi="Garamond"/>
          <w:b/>
          <w:sz w:val="24"/>
          <w:szCs w:val="24"/>
          <w:lang w:val="en-US"/>
        </w:rPr>
        <w:t>Date of exam</w:t>
      </w:r>
      <w:proofErr w:type="gramStart"/>
      <w:r>
        <w:rPr>
          <w:rFonts w:ascii="Garamond" w:hAnsi="Garamond"/>
          <w:b/>
          <w:sz w:val="24"/>
          <w:szCs w:val="24"/>
          <w:lang w:val="en-US"/>
        </w:rPr>
        <w:t>:</w:t>
      </w:r>
      <w:proofErr w:type="gramEnd"/>
      <w:r>
        <w:rPr>
          <w:rFonts w:ascii="Garamond" w:hAnsi="Garamond"/>
          <w:b/>
          <w:sz w:val="24"/>
          <w:szCs w:val="24"/>
          <w:lang w:val="en-US"/>
        </w:rPr>
        <w:br/>
        <w:t>Time:</w:t>
      </w:r>
    </w:p>
    <w:p w:rsidR="00D339B8" w:rsidRDefault="00D339B8" w:rsidP="00D339B8">
      <w:pPr>
        <w:tabs>
          <w:tab w:val="left" w:pos="1924"/>
        </w:tabs>
        <w:rPr>
          <w:rFonts w:ascii="Garamond" w:hAnsi="Garamond"/>
          <w:b/>
          <w:sz w:val="24"/>
          <w:szCs w:val="24"/>
          <w:lang w:val="en-US"/>
        </w:rPr>
      </w:pPr>
      <w:r>
        <w:rPr>
          <w:rFonts w:ascii="Garamond" w:hAnsi="Garamond"/>
          <w:b/>
          <w:sz w:val="24"/>
          <w:szCs w:val="24"/>
          <w:lang w:val="en-US"/>
        </w:rPr>
        <w:t>Means of assistance:</w:t>
      </w:r>
    </w:p>
    <w:p w:rsidR="00D339B8" w:rsidRDefault="00D339B8" w:rsidP="00D339B8">
      <w:pPr>
        <w:tabs>
          <w:tab w:val="left" w:pos="1924"/>
        </w:tabs>
        <w:rPr>
          <w:rFonts w:ascii="Garamond" w:hAnsi="Garamond"/>
          <w:b/>
          <w:sz w:val="24"/>
          <w:szCs w:val="24"/>
          <w:lang w:val="en-US"/>
        </w:rPr>
      </w:pPr>
    </w:p>
    <w:p w:rsidR="00D339B8" w:rsidRDefault="00D339B8" w:rsidP="00D339B8">
      <w:pPr>
        <w:tabs>
          <w:tab w:val="left" w:pos="1924"/>
        </w:tabs>
        <w:rPr>
          <w:rFonts w:ascii="Garamond" w:hAnsi="Garamond"/>
          <w:b/>
          <w:sz w:val="24"/>
          <w:szCs w:val="24"/>
          <w:lang w:val="en-US"/>
        </w:rPr>
      </w:pPr>
    </w:p>
    <w:p w:rsidR="00D339B8" w:rsidRDefault="00D339B8" w:rsidP="00D339B8">
      <w:pPr>
        <w:tabs>
          <w:tab w:val="left" w:pos="1924"/>
        </w:tabs>
        <w:rPr>
          <w:rFonts w:ascii="Garamond" w:hAnsi="Garamond"/>
          <w:b/>
          <w:sz w:val="24"/>
          <w:szCs w:val="24"/>
          <w:lang w:val="en-US"/>
        </w:rPr>
      </w:pPr>
    </w:p>
    <w:p w:rsidR="00D339B8" w:rsidRDefault="00D339B8" w:rsidP="00D339B8">
      <w:pPr>
        <w:tabs>
          <w:tab w:val="left" w:pos="1924"/>
        </w:tabs>
        <w:rPr>
          <w:rFonts w:ascii="Garamond" w:hAnsi="Garamond"/>
          <w:b/>
          <w:sz w:val="24"/>
          <w:szCs w:val="24"/>
          <w:lang w:val="en-US"/>
        </w:rPr>
      </w:pPr>
    </w:p>
    <w:p w:rsidR="00D339B8" w:rsidRDefault="00D339B8" w:rsidP="00D339B8">
      <w:pPr>
        <w:tabs>
          <w:tab w:val="left" w:pos="1924"/>
        </w:tabs>
        <w:rPr>
          <w:rFonts w:ascii="Garamond" w:hAnsi="Garamond"/>
          <w:b/>
          <w:sz w:val="24"/>
          <w:szCs w:val="24"/>
          <w:lang w:val="en-US"/>
        </w:rPr>
      </w:pPr>
      <w:r>
        <w:rPr>
          <w:rFonts w:ascii="Garamond" w:hAnsi="Garamond"/>
          <w:b/>
          <w:sz w:val="24"/>
          <w:szCs w:val="24"/>
          <w:lang w:val="en-US"/>
        </w:rPr>
        <w:t>Total amount of points on exam</w:t>
      </w:r>
      <w:proofErr w:type="gramStart"/>
      <w:r>
        <w:rPr>
          <w:rFonts w:ascii="Garamond" w:hAnsi="Garamond"/>
          <w:b/>
          <w:sz w:val="24"/>
          <w:szCs w:val="24"/>
          <w:lang w:val="en-US"/>
        </w:rPr>
        <w:t>:</w:t>
      </w:r>
      <w:proofErr w:type="gramEnd"/>
      <w:r>
        <w:rPr>
          <w:rFonts w:ascii="Garamond" w:hAnsi="Garamond"/>
          <w:b/>
          <w:sz w:val="24"/>
          <w:szCs w:val="24"/>
          <w:lang w:val="en-US"/>
        </w:rPr>
        <w:br/>
        <w:t>Requirements for grading:</w:t>
      </w:r>
    </w:p>
    <w:p w:rsidR="00D339B8" w:rsidRDefault="00D339B8" w:rsidP="00D339B8">
      <w:pPr>
        <w:tabs>
          <w:tab w:val="left" w:pos="1924"/>
        </w:tabs>
        <w:rPr>
          <w:rFonts w:ascii="Garamond" w:hAnsi="Garamond"/>
          <w:b/>
          <w:sz w:val="24"/>
          <w:szCs w:val="24"/>
          <w:lang w:val="en-US"/>
        </w:rPr>
      </w:pPr>
    </w:p>
    <w:p w:rsidR="00D339B8" w:rsidRDefault="00D339B8" w:rsidP="00D339B8">
      <w:pPr>
        <w:tabs>
          <w:tab w:val="left" w:pos="1924"/>
        </w:tabs>
        <w:rPr>
          <w:rFonts w:ascii="Garamond" w:hAnsi="Garamond"/>
          <w:b/>
          <w:sz w:val="24"/>
          <w:szCs w:val="24"/>
          <w:lang w:val="en-US"/>
        </w:rPr>
      </w:pPr>
      <w:r>
        <w:rPr>
          <w:rFonts w:ascii="Garamond" w:hAnsi="Garamond"/>
          <w:b/>
          <w:sz w:val="24"/>
          <w:szCs w:val="24"/>
          <w:lang w:val="en-US"/>
        </w:rPr>
        <w:t>Additional information:</w:t>
      </w:r>
    </w:p>
    <w:p w:rsidR="00D339B8" w:rsidRDefault="00D339B8" w:rsidP="00D339B8">
      <w:pPr>
        <w:tabs>
          <w:tab w:val="left" w:pos="1924"/>
        </w:tabs>
        <w:rPr>
          <w:rFonts w:ascii="Garamond" w:hAnsi="Garamond"/>
          <w:b/>
          <w:sz w:val="24"/>
          <w:szCs w:val="24"/>
          <w:lang w:val="en-US"/>
        </w:rPr>
      </w:pPr>
    </w:p>
    <w:p w:rsidR="00D339B8" w:rsidRDefault="00D339B8" w:rsidP="00D339B8">
      <w:pPr>
        <w:tabs>
          <w:tab w:val="left" w:pos="1924"/>
        </w:tabs>
        <w:rPr>
          <w:rFonts w:ascii="Garamond" w:hAnsi="Garamond"/>
          <w:b/>
          <w:sz w:val="24"/>
          <w:szCs w:val="24"/>
          <w:lang w:val="en-US"/>
        </w:rPr>
      </w:pPr>
    </w:p>
    <w:p w:rsidR="00D339B8" w:rsidRDefault="00D339B8" w:rsidP="00D339B8">
      <w:pPr>
        <w:tabs>
          <w:tab w:val="left" w:pos="1924"/>
        </w:tabs>
        <w:rPr>
          <w:rFonts w:ascii="Garamond" w:hAnsi="Garamond"/>
          <w:b/>
          <w:sz w:val="24"/>
          <w:szCs w:val="24"/>
          <w:lang w:val="en-US"/>
        </w:rPr>
      </w:pPr>
      <w:r>
        <w:rPr>
          <w:rFonts w:ascii="Garamond" w:hAnsi="Garamond"/>
          <w:b/>
          <w:sz w:val="24"/>
          <w:szCs w:val="24"/>
          <w:lang w:val="en-US"/>
        </w:rPr>
        <w:t>Next re-exam date:</w:t>
      </w:r>
    </w:p>
    <w:p w:rsidR="00935D52" w:rsidRPr="00935D52" w:rsidRDefault="00935D52" w:rsidP="00D339B8">
      <w:pPr>
        <w:tabs>
          <w:tab w:val="left" w:pos="1924"/>
        </w:tabs>
        <w:rPr>
          <w:rFonts w:ascii="Garamond" w:hAnsi="Garamond"/>
          <w:i/>
          <w:sz w:val="24"/>
          <w:szCs w:val="24"/>
          <w:lang w:val="en-US"/>
        </w:rPr>
      </w:pPr>
      <w:bookmarkStart w:id="0" w:name="_GoBack"/>
      <w:bookmarkEnd w:id="0"/>
      <w:r w:rsidRPr="00935D52">
        <w:rPr>
          <w:rFonts w:ascii="Garamond" w:hAnsi="Garamond"/>
          <w:i/>
          <w:sz w:val="24"/>
          <w:szCs w:val="24"/>
          <w:lang w:val="en-US"/>
        </w:rPr>
        <w:t xml:space="preserve">As a general rule, the maximum time for correcting exams is 15 working days after the examination date. The time is between the day of the examination and the day when the grading decisions are communicated to the student in </w:t>
      </w:r>
      <w:proofErr w:type="spellStart"/>
      <w:r w:rsidRPr="00935D52">
        <w:rPr>
          <w:rFonts w:ascii="Garamond" w:hAnsi="Garamond"/>
          <w:i/>
          <w:sz w:val="24"/>
          <w:szCs w:val="24"/>
          <w:lang w:val="en-US"/>
        </w:rPr>
        <w:t>Ladok</w:t>
      </w:r>
      <w:proofErr w:type="spellEnd"/>
      <w:r w:rsidRPr="00935D52">
        <w:rPr>
          <w:rFonts w:ascii="Garamond" w:hAnsi="Garamond"/>
          <w:i/>
          <w:sz w:val="24"/>
          <w:szCs w:val="24"/>
          <w:lang w:val="en-US"/>
        </w:rPr>
        <w:t>, so time for administration is included.</w:t>
      </w:r>
    </w:p>
    <w:p w:rsidR="004E4F1A" w:rsidRPr="004E4F1A" w:rsidRDefault="004E4F1A" w:rsidP="00D339B8">
      <w:pPr>
        <w:tabs>
          <w:tab w:val="left" w:pos="1924"/>
        </w:tabs>
        <w:rPr>
          <w:rFonts w:ascii="Garamond" w:hAnsi="Garamond"/>
          <w:i/>
          <w:sz w:val="24"/>
          <w:szCs w:val="24"/>
          <w:lang w:val="en-US"/>
        </w:rPr>
      </w:pPr>
      <w:r w:rsidRPr="004E4F1A">
        <w:rPr>
          <w:rFonts w:ascii="Garamond" w:hAnsi="Garamond"/>
          <w:i/>
          <w:sz w:val="24"/>
          <w:szCs w:val="24"/>
          <w:lang w:val="en-US"/>
        </w:rPr>
        <w:t>Important! Do not forget to write the Anonymity Code on each paper you hand in!</w:t>
      </w:r>
    </w:p>
    <w:p w:rsidR="004E4F1A" w:rsidRPr="004E4F1A" w:rsidRDefault="004E4F1A" w:rsidP="00D339B8">
      <w:pPr>
        <w:tabs>
          <w:tab w:val="left" w:pos="1924"/>
        </w:tabs>
        <w:rPr>
          <w:rFonts w:ascii="Garamond" w:hAnsi="Garamond"/>
          <w:i/>
          <w:sz w:val="24"/>
          <w:szCs w:val="24"/>
          <w:lang w:val="en-US"/>
        </w:rPr>
      </w:pPr>
      <w:r w:rsidRPr="004E4F1A">
        <w:rPr>
          <w:rFonts w:ascii="Garamond" w:hAnsi="Garamond"/>
          <w:i/>
          <w:sz w:val="24"/>
          <w:szCs w:val="24"/>
          <w:lang w:val="en-US"/>
        </w:rPr>
        <w:t>Good Luck!</w:t>
      </w:r>
    </w:p>
    <w:p w:rsidR="004E4F1A" w:rsidRDefault="004E4F1A" w:rsidP="00D339B8">
      <w:pPr>
        <w:tabs>
          <w:tab w:val="left" w:pos="1924"/>
        </w:tabs>
        <w:rPr>
          <w:rFonts w:ascii="Garamond" w:hAnsi="Garamond"/>
          <w:b/>
          <w:sz w:val="24"/>
          <w:szCs w:val="24"/>
          <w:lang w:val="en-US"/>
        </w:rPr>
      </w:pPr>
    </w:p>
    <w:p w:rsidR="004E4F1A" w:rsidRDefault="004E4F1A" w:rsidP="00D339B8">
      <w:pPr>
        <w:tabs>
          <w:tab w:val="left" w:pos="1924"/>
        </w:tabs>
        <w:rPr>
          <w:rFonts w:ascii="Garamond" w:hAnsi="Garamond"/>
          <w:b/>
          <w:sz w:val="24"/>
          <w:szCs w:val="24"/>
          <w:lang w:val="en-US"/>
        </w:rPr>
      </w:pPr>
    </w:p>
    <w:p w:rsidR="004E4F1A" w:rsidRDefault="004E4F1A" w:rsidP="00D339B8">
      <w:pPr>
        <w:tabs>
          <w:tab w:val="left" w:pos="1924"/>
        </w:tabs>
        <w:rPr>
          <w:rFonts w:ascii="Garamond" w:hAnsi="Garamond"/>
          <w:b/>
          <w:sz w:val="24"/>
          <w:szCs w:val="24"/>
          <w:lang w:val="en-US"/>
        </w:rPr>
      </w:pPr>
      <w:r>
        <w:rPr>
          <w:rFonts w:ascii="Garamond" w:hAnsi="Garamond"/>
          <w:b/>
          <w:sz w:val="24"/>
          <w:szCs w:val="24"/>
          <w:lang w:val="en-US"/>
        </w:rPr>
        <w:t>Examiner</w:t>
      </w:r>
      <w:proofErr w:type="gramStart"/>
      <w:r>
        <w:rPr>
          <w:rFonts w:ascii="Garamond" w:hAnsi="Garamond"/>
          <w:b/>
          <w:sz w:val="24"/>
          <w:szCs w:val="24"/>
          <w:lang w:val="en-US"/>
        </w:rPr>
        <w:t>:</w:t>
      </w:r>
      <w:proofErr w:type="gramEnd"/>
      <w:r>
        <w:rPr>
          <w:rFonts w:ascii="Garamond" w:hAnsi="Garamond"/>
          <w:b/>
          <w:sz w:val="24"/>
          <w:szCs w:val="24"/>
          <w:lang w:val="en-US"/>
        </w:rPr>
        <w:br/>
        <w:t>Phone number:</w:t>
      </w:r>
    </w:p>
    <w:p w:rsidR="00D339B8" w:rsidRDefault="00D339B8" w:rsidP="00D339B8">
      <w:pPr>
        <w:tabs>
          <w:tab w:val="left" w:pos="1924"/>
        </w:tabs>
        <w:rPr>
          <w:rFonts w:ascii="Garamond" w:hAnsi="Garamond"/>
          <w:b/>
          <w:sz w:val="24"/>
          <w:szCs w:val="24"/>
          <w:lang w:val="en-US"/>
        </w:rPr>
      </w:pPr>
    </w:p>
    <w:p w:rsidR="00D339B8" w:rsidRDefault="00D339B8" w:rsidP="00D339B8">
      <w:pPr>
        <w:tabs>
          <w:tab w:val="left" w:pos="1924"/>
        </w:tabs>
        <w:rPr>
          <w:rFonts w:ascii="Garamond" w:hAnsi="Garamond"/>
          <w:b/>
          <w:sz w:val="24"/>
          <w:szCs w:val="24"/>
          <w:lang w:val="en-US"/>
        </w:rPr>
      </w:pPr>
    </w:p>
    <w:p w:rsidR="004E4F1A" w:rsidRDefault="004E4F1A" w:rsidP="00D339B8">
      <w:pPr>
        <w:tabs>
          <w:tab w:val="left" w:pos="1924"/>
        </w:tabs>
        <w:rPr>
          <w:rFonts w:ascii="Garamond" w:hAnsi="Garamond"/>
          <w:b/>
          <w:sz w:val="24"/>
          <w:szCs w:val="24"/>
          <w:lang w:val="en-US"/>
        </w:rPr>
      </w:pPr>
    </w:p>
    <w:p w:rsidR="001333EA" w:rsidRDefault="001333EA" w:rsidP="00D339B8">
      <w:pPr>
        <w:tabs>
          <w:tab w:val="left" w:pos="1924"/>
        </w:tabs>
        <w:rPr>
          <w:rFonts w:ascii="Garamond" w:hAnsi="Garamond"/>
          <w:b/>
          <w:sz w:val="24"/>
          <w:szCs w:val="24"/>
          <w:lang w:val="en-US"/>
        </w:rPr>
        <w:sectPr w:rsidR="001333EA" w:rsidSect="00DA0FCD">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titlePg/>
          <w:docGrid w:linePitch="360"/>
        </w:sectPr>
      </w:pPr>
    </w:p>
    <w:p w:rsidR="001333EA" w:rsidRDefault="001333EA" w:rsidP="00D339B8">
      <w:pPr>
        <w:tabs>
          <w:tab w:val="left" w:pos="1924"/>
        </w:tabs>
        <w:rPr>
          <w:rFonts w:ascii="Garamond" w:hAnsi="Garamond"/>
          <w:b/>
          <w:sz w:val="24"/>
          <w:szCs w:val="24"/>
          <w:lang w:val="en-US"/>
        </w:rPr>
      </w:pPr>
    </w:p>
    <w:p w:rsidR="00DA0FCD" w:rsidRPr="001333EA" w:rsidRDefault="001333EA" w:rsidP="001333EA">
      <w:pPr>
        <w:rPr>
          <w:rFonts w:ascii="Garamond" w:hAnsi="Garamond"/>
          <w:i/>
          <w:sz w:val="24"/>
          <w:szCs w:val="24"/>
          <w:lang w:val="en-US"/>
        </w:rPr>
        <w:sectPr w:rsidR="00DA0FCD" w:rsidRPr="001333EA" w:rsidSect="00DA0FCD">
          <w:headerReference w:type="first" r:id="rId13"/>
          <w:pgSz w:w="11906" w:h="16838"/>
          <w:pgMar w:top="1417" w:right="1417" w:bottom="1417" w:left="1417" w:header="708" w:footer="708" w:gutter="0"/>
          <w:cols w:space="708"/>
          <w:titlePg/>
          <w:docGrid w:linePitch="360"/>
        </w:sectPr>
      </w:pPr>
      <w:r w:rsidRPr="001333EA">
        <w:rPr>
          <w:rFonts w:ascii="Garamond" w:hAnsi="Garamond"/>
          <w:i/>
          <w:sz w:val="24"/>
          <w:szCs w:val="24"/>
          <w:lang w:val="en-US"/>
        </w:rPr>
        <w:t>Start writing the exam questions here!</w:t>
      </w:r>
    </w:p>
    <w:p w:rsidR="0087292A" w:rsidRDefault="0087292A" w:rsidP="00D339B8">
      <w:pPr>
        <w:tabs>
          <w:tab w:val="left" w:pos="1924"/>
        </w:tabs>
        <w:rPr>
          <w:rFonts w:ascii="Garamond" w:hAnsi="Garamond"/>
          <w:b/>
          <w:sz w:val="24"/>
          <w:szCs w:val="24"/>
          <w:lang w:val="en-US"/>
        </w:rPr>
        <w:sectPr w:rsidR="0087292A" w:rsidSect="001333EA">
          <w:pgSz w:w="11906" w:h="16838"/>
          <w:pgMar w:top="1417" w:right="1417" w:bottom="1417" w:left="1417" w:header="708" w:footer="708" w:gutter="0"/>
          <w:cols w:space="708"/>
          <w:docGrid w:linePitch="360"/>
        </w:sectPr>
      </w:pPr>
    </w:p>
    <w:p w:rsidR="004E4F1A" w:rsidRPr="00DA0FCD" w:rsidRDefault="004E4F1A" w:rsidP="00DA0FCD">
      <w:pPr>
        <w:tabs>
          <w:tab w:val="left" w:pos="5448"/>
        </w:tabs>
        <w:rPr>
          <w:rFonts w:ascii="Garamond" w:hAnsi="Garamond"/>
          <w:sz w:val="24"/>
          <w:szCs w:val="24"/>
          <w:lang w:val="en-US"/>
        </w:rPr>
      </w:pPr>
    </w:p>
    <w:sectPr w:rsidR="004E4F1A" w:rsidRPr="00DA0FCD" w:rsidSect="004E4F1A">
      <w:headerReference w:type="first" r:id="rId14"/>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4B41" w:rsidRDefault="00064B41" w:rsidP="00D339B8">
      <w:pPr>
        <w:spacing w:after="0" w:line="240" w:lineRule="auto"/>
      </w:pPr>
      <w:r>
        <w:separator/>
      </w:r>
    </w:p>
  </w:endnote>
  <w:endnote w:type="continuationSeparator" w:id="0">
    <w:p w:rsidR="00064B41" w:rsidRDefault="00064B41" w:rsidP="00D339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44E4" w:rsidRDefault="004B44E4">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4F1A" w:rsidRDefault="004E4F1A" w:rsidP="00DA0FCD">
    <w:pPr>
      <w:pStyle w:val="Sidfot"/>
      <w:tabs>
        <w:tab w:val="clear" w:pos="9072"/>
        <w:tab w:val="left" w:pos="7168"/>
      </w:tabs>
    </w:pPr>
    <w:proofErr w:type="spellStart"/>
    <w:r>
      <w:t>Anonymity</w:t>
    </w:r>
    <w:proofErr w:type="spellEnd"/>
    <w:r>
      <w:t xml:space="preserve"> </w:t>
    </w:r>
    <w:proofErr w:type="spellStart"/>
    <w:r>
      <w:t>Code</w:t>
    </w:r>
    <w:proofErr w:type="spellEnd"/>
    <w:r>
      <w:t>: ____________________________________________</w:t>
    </w:r>
    <w:r w:rsidR="00DA0FCD">
      <w:tab/>
    </w:r>
  </w:p>
  <w:p w:rsidR="004E4F1A" w:rsidRDefault="004E4F1A">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0FCD" w:rsidRPr="00DA0FCD" w:rsidRDefault="00DA0FCD">
    <w:pPr>
      <w:pStyle w:val="Sidfot"/>
      <w:rPr>
        <w:b/>
      </w:rPr>
    </w:pPr>
    <w:proofErr w:type="spellStart"/>
    <w:r w:rsidRPr="00DA0FCD">
      <w:rPr>
        <w:b/>
      </w:rPr>
      <w:t>Anonymity</w:t>
    </w:r>
    <w:proofErr w:type="spellEnd"/>
    <w:r w:rsidRPr="00DA0FCD">
      <w:rPr>
        <w:b/>
      </w:rPr>
      <w:t xml:space="preserve"> </w:t>
    </w:r>
    <w:proofErr w:type="spellStart"/>
    <w:r w:rsidRPr="00DA0FCD">
      <w:rPr>
        <w:b/>
      </w:rPr>
      <w:t>Code</w:t>
    </w:r>
    <w:proofErr w:type="spellEnd"/>
    <w:r w:rsidRPr="00DA0FCD">
      <w:rPr>
        <w:b/>
      </w:rPr>
      <w:t>: ___________________________________</w:t>
    </w:r>
    <w:r>
      <w:rPr>
        <w:b/>
      </w:rPr>
      <w:ptab w:relativeTo="margin" w:alignment="right" w:leader="none"/>
    </w:r>
    <w:r>
      <w:rPr>
        <w:b/>
      </w:rPr>
      <w:fldChar w:fldCharType="begin"/>
    </w:r>
    <w:r>
      <w:rPr>
        <w:b/>
      </w:rPr>
      <w:instrText xml:space="preserve"> PAGE  \* Arabic  \* MERGEFORMAT </w:instrText>
    </w:r>
    <w:r>
      <w:rPr>
        <w:b/>
      </w:rPr>
      <w:fldChar w:fldCharType="separate"/>
    </w:r>
    <w:r w:rsidR="00935D52">
      <w:rPr>
        <w:b/>
        <w:noProof/>
      </w:rPr>
      <w:t>1</w:t>
    </w:r>
    <w:r>
      <w:rPr>
        <w:b/>
      </w:rPr>
      <w:fldChar w:fldCharType="end"/>
    </w:r>
  </w:p>
  <w:p w:rsidR="004E4F1A" w:rsidRPr="00A23E75" w:rsidRDefault="004E4F1A" w:rsidP="0087292A">
    <w:pPr>
      <w:pStyle w:val="Sidfot"/>
      <w:tabs>
        <w:tab w:val="clear" w:pos="9072"/>
        <w:tab w:val="left" w:pos="7340"/>
      </w:tabs>
      <w:rPr>
        <w:b/>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4B41" w:rsidRDefault="00064B41" w:rsidP="00D339B8">
      <w:pPr>
        <w:spacing w:after="0" w:line="240" w:lineRule="auto"/>
      </w:pPr>
      <w:r>
        <w:separator/>
      </w:r>
    </w:p>
  </w:footnote>
  <w:footnote w:type="continuationSeparator" w:id="0">
    <w:p w:rsidR="00064B41" w:rsidRDefault="00064B41" w:rsidP="00D339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44E4" w:rsidRDefault="004B44E4">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44E4" w:rsidRDefault="004B44E4">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0FCD" w:rsidRDefault="00DA0FCD">
    <w:pPr>
      <w:pStyle w:val="Sidhuvud"/>
    </w:pPr>
    <w:r>
      <w:rPr>
        <w:noProof/>
        <w:lang w:eastAsia="sv-SE"/>
      </w:rPr>
      <w:drawing>
        <wp:inline distT="0" distB="0" distL="0" distR="0" wp14:anchorId="264A778C" wp14:editId="11D8F7CD">
          <wp:extent cx="3581400" cy="704850"/>
          <wp:effectExtent l="0" t="0" r="0" b="0"/>
          <wp:docPr id="1" name="Picture 1" descr="http://www.hb.se/Global/HB%20-%20externt/Logotyper/engelska/HB_EN_logo2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hb.se/Global/HB%20-%20externt/Logotyper/engelska/HB_EN_logo2_CMY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81400" cy="704850"/>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33EA" w:rsidRDefault="001333EA">
    <w:pPr>
      <w:pStyle w:val="Sidhuvud"/>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4F1A" w:rsidRDefault="004E4F1A" w:rsidP="00DA0FCD">
    <w:pPr>
      <w:pStyle w:val="Sidhuvud"/>
      <w:tabs>
        <w:tab w:val="clear" w:pos="4536"/>
        <w:tab w:val="clear" w:pos="9072"/>
        <w:tab w:val="left" w:pos="3557"/>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9B8"/>
    <w:rsid w:val="000577C3"/>
    <w:rsid w:val="00064B41"/>
    <w:rsid w:val="000774DA"/>
    <w:rsid w:val="001333EA"/>
    <w:rsid w:val="004535A4"/>
    <w:rsid w:val="004B44E4"/>
    <w:rsid w:val="004E4F1A"/>
    <w:rsid w:val="0087292A"/>
    <w:rsid w:val="00935D52"/>
    <w:rsid w:val="00A23E75"/>
    <w:rsid w:val="00B137A4"/>
    <w:rsid w:val="00C50D90"/>
    <w:rsid w:val="00D339B8"/>
    <w:rsid w:val="00DA0FC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460D0FE"/>
  <w15:chartTrackingRefBased/>
  <w15:docId w15:val="{B1ACBD4A-F276-4DDF-9A47-AD2F83799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D339B8"/>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D339B8"/>
  </w:style>
  <w:style w:type="paragraph" w:styleId="Sidfot">
    <w:name w:val="footer"/>
    <w:basedOn w:val="Normal"/>
    <w:link w:val="SidfotChar"/>
    <w:uiPriority w:val="99"/>
    <w:unhideWhenUsed/>
    <w:rsid w:val="00D339B8"/>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D339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CCFFB5-CAC0-4F41-8006-E1FCC2FCFC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4</Pages>
  <Words>102</Words>
  <Characters>543</Characters>
  <Application>Microsoft Office Word</Application>
  <DocSecurity>0</DocSecurity>
  <Lines>4</Lines>
  <Paragraphs>1</Paragraphs>
  <ScaleCrop>false</ScaleCrop>
  <HeadingPairs>
    <vt:vector size="2" baseType="variant">
      <vt:variant>
        <vt:lpstr>Rubrik</vt:lpstr>
      </vt:variant>
      <vt:variant>
        <vt:i4>1</vt:i4>
      </vt:variant>
    </vt:vector>
  </HeadingPairs>
  <TitlesOfParts>
    <vt:vector size="1" baseType="lpstr">
      <vt:lpstr/>
    </vt:vector>
  </TitlesOfParts>
  <Company>HB</Company>
  <LinksUpToDate>false</LinksUpToDate>
  <CharactersWithSpaces>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 Olson</dc:creator>
  <cp:keywords/>
  <dc:description/>
  <cp:lastModifiedBy>Frida Forsman</cp:lastModifiedBy>
  <cp:revision>6</cp:revision>
  <dcterms:created xsi:type="dcterms:W3CDTF">2018-05-16T08:12:00Z</dcterms:created>
  <dcterms:modified xsi:type="dcterms:W3CDTF">2024-01-09T09:05:00Z</dcterms:modified>
</cp:coreProperties>
</file>